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展覽合約書（2025.02.04版）</w:t>
      </w:r>
    </w:p>
    <w:tbl>
      <w:tblPr>
        <w:tblStyle w:val="Table1"/>
        <w:tblW w:w="8296.0" w:type="dxa"/>
        <w:jc w:val="left"/>
        <w:tblBorders>
          <w:top w:color="000000" w:space="0" w:sz="4" w:val="dashed"/>
          <w:left w:color="000000" w:space="0" w:sz="4" w:val="dashed"/>
          <w:bottom w:color="000000" w:space="0" w:sz="4" w:val="dashed"/>
          <w:right w:color="000000" w:space="0" w:sz="4" w:val="dashed"/>
          <w:insideH w:color="000000" w:space="0" w:sz="4" w:val="dashed"/>
          <w:insideV w:color="000000" w:space="0" w:sz="4" w:val="dashed"/>
        </w:tblBorders>
        <w:tblLayout w:type="fixed"/>
        <w:tblLook w:val="0400"/>
      </w:tblPr>
      <w:tblGrid>
        <w:gridCol w:w="8296"/>
        <w:tblGridChange w:id="0">
          <w:tblGrid>
            <w:gridCol w:w="8296"/>
          </w:tblGrid>
        </w:tblGridChange>
      </w:tblGrid>
      <w:tr>
        <w:trPr>
          <w:cantSplit w:val="0"/>
          <w:trHeight w:val="3247" w:hRule="atLeast"/>
          <w:tblHeader w:val="0"/>
        </w:trPr>
        <w:tc>
          <w:tcPr>
            <w:tcMar>
              <w:top w:w="0.0" w:type="dxa"/>
              <w:left w:w="108.0" w:type="dxa"/>
              <w:bottom w:w="0.0" w:type="dxa"/>
              <w:right w:w="108.0" w:type="dxa"/>
            </w:tcMar>
          </w:tcPr>
          <w:p w:rsidR="00000000" w:rsidDel="00000000" w:rsidP="00000000" w:rsidRDefault="00000000" w:rsidRPr="00000000" w14:paraId="00000002">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契約審閱權：</w:t>
            </w:r>
            <w:r w:rsidDel="00000000" w:rsidR="00000000" w:rsidRPr="00000000">
              <w:rPr>
                <w:rtl w:val="0"/>
              </w:rPr>
            </w:r>
          </w:p>
          <w:p w:rsidR="00000000" w:rsidDel="00000000" w:rsidP="00000000" w:rsidRDefault="00000000" w:rsidRPr="00000000" w14:paraId="00000003">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本合約於中華民國＿＿年＿＿月＿＿日經雙方攜回審閱，審閱期限至少＿日。</w:t>
            </w:r>
            <w:r w:rsidDel="00000000" w:rsidR="00000000" w:rsidRPr="00000000">
              <w:rPr>
                <w:rtl w:val="0"/>
              </w:rPr>
            </w:r>
          </w:p>
          <w:p w:rsidR="00000000" w:rsidDel="00000000" w:rsidP="00000000" w:rsidRDefault="00000000" w:rsidRPr="00000000" w14:paraId="00000004">
            <w:pPr>
              <w:ind w:left="238" w:firstLine="0"/>
              <w:rPr>
                <w:rFonts w:ascii="DFKai-SB" w:cs="DFKai-SB" w:eastAsia="DFKai-SB" w:hAnsi="DFKai-SB"/>
              </w:rPr>
            </w:pPr>
            <w:r w:rsidDel="00000000" w:rsidR="00000000" w:rsidRPr="00000000">
              <w:rPr>
                <w:rFonts w:ascii="DFKai-SB" w:cs="DFKai-SB" w:eastAsia="DFKai-SB" w:hAnsi="DFKai-SB"/>
                <w:color w:val="000000"/>
                <w:rtl w:val="0"/>
              </w:rPr>
              <w:t xml:space="preserve">甲方簽章：</w:t>
            </w:r>
            <w:r w:rsidDel="00000000" w:rsidR="00000000" w:rsidRPr="00000000">
              <w:rPr>
                <w:rtl w:val="0"/>
              </w:rPr>
            </w:r>
          </w:p>
          <w:p w:rsidR="00000000" w:rsidDel="00000000" w:rsidP="00000000" w:rsidRDefault="00000000" w:rsidRPr="00000000" w14:paraId="00000005">
            <w:pPr>
              <w:ind w:left="238" w:firstLine="0"/>
              <w:rPr>
                <w:rFonts w:ascii="DFKai-SB" w:cs="DFKai-SB" w:eastAsia="DFKai-SB" w:hAnsi="DFKai-SB"/>
              </w:rPr>
            </w:pPr>
            <w:r w:rsidDel="00000000" w:rsidR="00000000" w:rsidRPr="00000000">
              <w:rPr>
                <w:rFonts w:ascii="DFKai-SB" w:cs="DFKai-SB" w:eastAsia="DFKai-SB" w:hAnsi="DFKai-SB"/>
                <w:color w:val="000000"/>
                <w:rtl w:val="0"/>
              </w:rPr>
              <w:t xml:space="preserve">乙方簽章：</w:t>
            </w:r>
            <w:r w:rsidDel="00000000" w:rsidR="00000000" w:rsidRPr="00000000">
              <w:rPr>
                <w:rtl w:val="0"/>
              </w:rPr>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ind w:left="384" w:hanging="360"/>
              <w:rPr>
                <w:color w:val="000000"/>
                <w:sz w:val="20"/>
                <w:szCs w:val="20"/>
              </w:rPr>
            </w:pPr>
            <w:r w:rsidDel="00000000" w:rsidR="00000000" w:rsidRPr="00000000">
              <w:rPr>
                <w:rFonts w:ascii="DFKai-SB" w:cs="DFKai-SB" w:eastAsia="DFKai-SB" w:hAnsi="DFKai-SB"/>
                <w:color w:val="000000"/>
                <w:sz w:val="20"/>
                <w:szCs w:val="20"/>
                <w:rtl w:val="0"/>
              </w:rPr>
              <w:t xml:space="preserve">備註：</w:t>
            </w:r>
          </w:p>
          <w:p w:rsidR="00000000" w:rsidDel="00000000" w:rsidP="00000000" w:rsidRDefault="00000000" w:rsidRPr="00000000" w14:paraId="00000007">
            <w:pPr>
              <w:ind w:left="392" w:firstLine="0"/>
              <w:rPr>
                <w:rFonts w:ascii="DFKai-SB" w:cs="DFKai-SB" w:eastAsia="DFKai-SB" w:hAnsi="DFKai-SB"/>
              </w:rPr>
            </w:pPr>
            <w:r w:rsidDel="00000000" w:rsidR="00000000" w:rsidRPr="00000000">
              <w:rPr>
                <w:rFonts w:ascii="DFKai-SB" w:cs="DFKai-SB" w:eastAsia="DFKai-SB" w:hAnsi="DFKai-SB"/>
                <w:color w:val="000000"/>
                <w:sz w:val="20"/>
                <w:szCs w:val="20"/>
                <w:rtl w:val="0"/>
              </w:rPr>
              <w:t xml:space="preserve">依文化部訂定之「文化藝術工作者承攬暨委任契約之指導原則」，契約簽訂前宜有一定日數之合理期間（例如3日至7日，其日數依個案情形調整），供文化藝術工作者審閱、理解全部條款內容後，再簽署契約。</w:t>
            </w:r>
            <w:r w:rsidDel="00000000" w:rsidR="00000000" w:rsidRPr="00000000">
              <w:rPr>
                <w:rtl w:val="0"/>
              </w:rPr>
            </w:r>
          </w:p>
        </w:tc>
      </w:tr>
    </w:tbl>
    <w:p w:rsidR="00000000" w:rsidDel="00000000" w:rsidP="00000000" w:rsidRDefault="00000000" w:rsidRPr="00000000" w14:paraId="00000008">
      <w:pPr>
        <w:rPr>
          <w:rFonts w:ascii="DFKai-SB" w:cs="DFKai-SB" w:eastAsia="DFKai-SB" w:hAnsi="DFKai-SB"/>
        </w:rPr>
      </w:pPr>
      <w:r w:rsidDel="00000000" w:rsidR="00000000" w:rsidRPr="00000000">
        <w:rPr>
          <w:rtl w:val="0"/>
        </w:rPr>
      </w:r>
    </w:p>
    <w:p w:rsidR="00000000" w:rsidDel="00000000" w:rsidP="00000000" w:rsidRDefault="00000000" w:rsidRPr="00000000" w14:paraId="00000009">
      <w:pPr>
        <w:ind w:left="1560" w:firstLine="720"/>
        <w:rPr>
          <w:rFonts w:ascii="DFKai-SB" w:cs="DFKai-SB" w:eastAsia="DFKai-SB" w:hAnsi="DFKai-SB"/>
        </w:rPr>
      </w:pP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color w:val="000000"/>
          <w:rtl w:val="0"/>
        </w:rPr>
        <w:tab/>
        <w:t xml:space="preserve">（藝術家，以下簡稱「甲方」）</w:t>
      </w:r>
      <w:r w:rsidDel="00000000" w:rsidR="00000000" w:rsidRPr="00000000">
        <w:rPr>
          <w:rtl w:val="0"/>
        </w:rPr>
      </w:r>
    </w:p>
    <w:p w:rsidR="00000000" w:rsidDel="00000000" w:rsidP="00000000" w:rsidRDefault="00000000" w:rsidRPr="00000000" w14:paraId="0000000A">
      <w:pPr>
        <w:rPr>
          <w:rFonts w:ascii="DFKai-SB" w:cs="DFKai-SB" w:eastAsia="DFKai-SB" w:hAnsi="DFKai-SB"/>
        </w:rPr>
      </w:pPr>
      <w:r w:rsidDel="00000000" w:rsidR="00000000" w:rsidRPr="00000000">
        <w:rPr>
          <w:rFonts w:ascii="DFKai-SB" w:cs="DFKai-SB" w:eastAsia="DFKai-SB" w:hAnsi="DFKai-SB"/>
          <w:color w:val="000000"/>
          <w:rtl w:val="0"/>
        </w:rPr>
        <w:t xml:space="preserve">立合約書人：</w:t>
        <w:tab/>
        <w:tab/>
      </w:r>
      <w:r w:rsidDel="00000000" w:rsidR="00000000" w:rsidRPr="00000000">
        <w:rPr>
          <w:rtl w:val="0"/>
        </w:rPr>
      </w:r>
    </w:p>
    <w:p w:rsidR="00000000" w:rsidDel="00000000" w:rsidP="00000000" w:rsidRDefault="00000000" w:rsidRPr="00000000" w14:paraId="0000000B">
      <w:pPr>
        <w:ind w:left="1560" w:firstLine="720"/>
        <w:rPr>
          <w:rFonts w:ascii="DFKai-SB" w:cs="DFKai-SB" w:eastAsia="DFKai-SB" w:hAnsi="DFKai-SB"/>
        </w:rPr>
      </w:pP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color w:val="000000"/>
          <w:rtl w:val="0"/>
        </w:rPr>
        <w:tab/>
        <w:t xml:space="preserve">（畫廊，以下簡稱「乙方」）</w:t>
      </w:r>
      <w:r w:rsidDel="00000000" w:rsidR="00000000" w:rsidRPr="00000000">
        <w:rPr>
          <w:rtl w:val="0"/>
        </w:rPr>
      </w:r>
    </w:p>
    <w:p w:rsidR="00000000" w:rsidDel="00000000" w:rsidP="00000000" w:rsidRDefault="00000000" w:rsidRPr="00000000" w14:paraId="0000000C">
      <w:pPr>
        <w:rPr>
          <w:rFonts w:ascii="DFKai-SB" w:cs="DFKai-SB" w:eastAsia="DFKai-SB" w:hAnsi="DFKai-SB"/>
        </w:rPr>
      </w:pPr>
      <w:r w:rsidDel="00000000" w:rsidR="00000000" w:rsidRPr="00000000">
        <w:rPr>
          <w:rtl w:val="0"/>
        </w:rPr>
      </w:r>
    </w:p>
    <w:p w:rsidR="00000000" w:rsidDel="00000000" w:rsidP="00000000" w:rsidRDefault="00000000" w:rsidRPr="00000000" w14:paraId="0000000D">
      <w:pPr>
        <w:jc w:val="both"/>
        <w:rPr>
          <w:rFonts w:ascii="DFKai-SB" w:cs="DFKai-SB" w:eastAsia="DFKai-SB" w:hAnsi="DFKai-SB"/>
        </w:rPr>
      </w:pPr>
      <w:r w:rsidDel="00000000" w:rsidR="00000000" w:rsidRPr="00000000">
        <w:rPr>
          <w:rFonts w:ascii="DFKai-SB" w:cs="DFKai-SB" w:eastAsia="DFKai-SB" w:hAnsi="DFKai-SB"/>
          <w:color w:val="000000"/>
          <w:rtl w:val="0"/>
        </w:rPr>
        <w:t xml:space="preserve">茲因乙方擬參與、舉辦或與第三人合辦「</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」展覽（以下簡稱「本展覽」），特邀請甲方參展，並由乙方代為銷售展出作品，雙方爰簽署本「展覽暨銷售合約書」（以下簡稱「本合約」）並訂立條款如下，以資共同遵守：</w:t>
      </w:r>
      <w:r w:rsidDel="00000000" w:rsidR="00000000" w:rsidRPr="00000000">
        <w:rPr>
          <w:rtl w:val="0"/>
        </w:rPr>
      </w:r>
    </w:p>
    <w:p w:rsidR="00000000" w:rsidDel="00000000" w:rsidP="00000000" w:rsidRDefault="00000000" w:rsidRPr="00000000" w14:paraId="0000000E">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0F">
      <w:pPr>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一 條</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展覽基本資訊</w:t>
      </w:r>
      <w:r w:rsidDel="00000000" w:rsidR="00000000" w:rsidRPr="00000000">
        <w:rPr>
          <w:rtl w:val="0"/>
        </w:rPr>
      </w:r>
    </w:p>
    <w:p w:rsidR="00000000" w:rsidDel="00000000" w:rsidP="00000000" w:rsidRDefault="00000000" w:rsidRPr="00000000" w14:paraId="00000010">
      <w:pPr>
        <w:ind w:left="112"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 項</w:t>
      </w:r>
      <w:r w:rsidDel="00000000" w:rsidR="00000000" w:rsidRPr="00000000">
        <w:rPr>
          <w:rFonts w:ascii="DFKai-SB" w:cs="DFKai-SB" w:eastAsia="DFKai-SB" w:hAnsi="DFKai-SB"/>
          <w:color w:val="000000"/>
          <w:rtl w:val="0"/>
        </w:rPr>
        <w:t xml:space="preserve"> 展覽名稱：</w:t>
      </w:r>
      <w:r w:rsidDel="00000000" w:rsidR="00000000" w:rsidRPr="00000000">
        <w:rPr>
          <w:rtl w:val="0"/>
        </w:rPr>
      </w:r>
    </w:p>
    <w:p w:rsidR="00000000" w:rsidDel="00000000" w:rsidP="00000000" w:rsidRDefault="00000000" w:rsidRPr="00000000" w14:paraId="00000011">
      <w:pPr>
        <w:ind w:left="112"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展覽地點：</w:t>
      </w:r>
      <w:r w:rsidDel="00000000" w:rsidR="00000000" w:rsidRPr="00000000">
        <w:rPr>
          <w:rtl w:val="0"/>
        </w:rPr>
      </w:r>
    </w:p>
    <w:p w:rsidR="00000000" w:rsidDel="00000000" w:rsidP="00000000" w:rsidRDefault="00000000" w:rsidRPr="00000000" w14:paraId="00000012">
      <w:pPr>
        <w:ind w:left="112"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3 項</w:t>
      </w:r>
      <w:r w:rsidDel="00000000" w:rsidR="00000000" w:rsidRPr="00000000">
        <w:rPr>
          <w:rFonts w:ascii="DFKai-SB" w:cs="DFKai-SB" w:eastAsia="DFKai-SB" w:hAnsi="DFKai-SB"/>
          <w:color w:val="000000"/>
          <w:rtl w:val="0"/>
        </w:rPr>
        <w:t xml:space="preserve"> 主辦單位：</w:t>
      </w:r>
      <w:r w:rsidDel="00000000" w:rsidR="00000000" w:rsidRPr="00000000">
        <w:rPr>
          <w:rtl w:val="0"/>
        </w:rPr>
      </w:r>
    </w:p>
    <w:p w:rsidR="00000000" w:rsidDel="00000000" w:rsidP="00000000" w:rsidRDefault="00000000" w:rsidRPr="00000000" w14:paraId="00000013">
      <w:pPr>
        <w:ind w:left="112"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4 項</w:t>
      </w:r>
      <w:r w:rsidDel="00000000" w:rsidR="00000000" w:rsidRPr="00000000">
        <w:rPr>
          <w:rFonts w:ascii="DFKai-SB" w:cs="DFKai-SB" w:eastAsia="DFKai-SB" w:hAnsi="DFKai-SB"/>
          <w:color w:val="000000"/>
          <w:rtl w:val="0"/>
        </w:rPr>
        <w:t xml:space="preserve"> 協辦單位：</w:t>
      </w:r>
      <w:r w:rsidDel="00000000" w:rsidR="00000000" w:rsidRPr="00000000">
        <w:rPr>
          <w:rtl w:val="0"/>
        </w:rPr>
      </w:r>
    </w:p>
    <w:p w:rsidR="00000000" w:rsidDel="00000000" w:rsidP="00000000" w:rsidRDefault="00000000" w:rsidRPr="00000000" w14:paraId="00000014">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二 條 展覽期間</w:t>
      </w:r>
    </w:p>
    <w:p w:rsidR="00000000" w:rsidDel="00000000" w:rsidP="00000000" w:rsidRDefault="00000000" w:rsidRPr="00000000" w14:paraId="00000016">
      <w:pPr>
        <w:pBdr>
          <w:top w:space="0" w:sz="0" w:val="nil"/>
          <w:left w:space="0" w:sz="0" w:val="nil"/>
          <w:bottom w:space="0" w:sz="0" w:val="nil"/>
          <w:right w:space="0" w:sz="0" w:val="nil"/>
          <w:between w:space="0" w:sz="0" w:val="nil"/>
        </w:pBdr>
        <w:ind w:left="1092"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展覽期間自中華民國（下同）</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日起至</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日止，合計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個月。如有舉辦開幕茶會預計於</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日舉行（如有異動，乙方將另行以書面告知甲方）。</w:t>
      </w:r>
    </w:p>
    <w:p w:rsidR="00000000" w:rsidDel="00000000" w:rsidP="00000000" w:rsidRDefault="00000000" w:rsidRPr="00000000" w14:paraId="00000017">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三 條 展出作品</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ind w:left="1063" w:firstLine="12.000000000000028"/>
        <w:jc w:val="both"/>
        <w:rPr>
          <w:rFonts w:ascii="DFKai-SB" w:cs="DFKai-SB" w:eastAsia="DFKai-SB" w:hAnsi="DFKai-SB"/>
          <w:b w:val="1"/>
          <w:color w:val="000000"/>
          <w:u w:val="single"/>
        </w:rPr>
      </w:pPr>
      <w:r w:rsidDel="00000000" w:rsidR="00000000" w:rsidRPr="00000000">
        <w:rPr>
          <w:rFonts w:ascii="DFKai-SB" w:cs="DFKai-SB" w:eastAsia="DFKai-SB" w:hAnsi="DFKai-SB"/>
          <w:color w:val="000000"/>
          <w:rtl w:val="0"/>
        </w:rPr>
        <w:t xml:space="preserve">甲方參加本展覽之作品共</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件，作品清單如</w:t>
      </w:r>
      <w:r w:rsidDel="00000000" w:rsidR="00000000" w:rsidRPr="00000000">
        <w:rPr>
          <w:rFonts w:ascii="DFKai-SB" w:cs="DFKai-SB" w:eastAsia="DFKai-SB" w:hAnsi="DFKai-SB"/>
          <w:b w:val="1"/>
          <w:color w:val="000000"/>
          <w:u w:val="single"/>
          <w:rtl w:val="0"/>
        </w:rPr>
        <w:t xml:space="preserve">附件一：展出作品清單</w:t>
      </w:r>
      <w:r w:rsidDel="00000000" w:rsidR="00000000" w:rsidRPr="00000000">
        <w:rPr>
          <w:rFonts w:ascii="DFKai-SB" w:cs="DFKai-SB" w:eastAsia="DFKai-SB" w:hAnsi="DFKai-SB"/>
          <w:color w:val="000000"/>
          <w:rtl w:val="0"/>
        </w:rPr>
        <w:t xml:space="preserve">（以下簡稱「</w:t>
      </w:r>
      <w:r w:rsidDel="00000000" w:rsidR="00000000" w:rsidRPr="00000000">
        <w:rPr>
          <w:rFonts w:ascii="DFKai-SB" w:cs="DFKai-SB" w:eastAsia="DFKai-SB" w:hAnsi="DFKai-SB"/>
          <w:b w:val="1"/>
          <w:color w:val="000000"/>
          <w:u w:val="single"/>
          <w:rtl w:val="0"/>
        </w:rPr>
        <w:t xml:space="preserve">展出作品</w:t>
      </w:r>
      <w:r w:rsidDel="00000000" w:rsidR="00000000" w:rsidRPr="00000000">
        <w:rPr>
          <w:rFonts w:ascii="DFKai-SB" w:cs="DFKai-SB" w:eastAsia="DFKai-SB" w:hAnsi="DFKai-SB"/>
          <w:color w:val="000000"/>
          <w:rtl w:val="0"/>
        </w:rPr>
        <w:t xml:space="preserve">」），乙方應於展覽期間內在展覽地點</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1063" w:firstLine="12.000000000000028"/>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展出全數作品，</w:t>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1063" w:firstLine="12.000000000000028"/>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採輪展方式陳列至少其中＿＿件，</w:t>
      </w:r>
    </w:p>
    <w:p w:rsidR="00000000" w:rsidDel="00000000" w:rsidP="00000000" w:rsidRDefault="00000000" w:rsidRPr="00000000" w14:paraId="0000001C">
      <w:pPr>
        <w:pBdr>
          <w:top w:space="0" w:sz="0" w:val="nil"/>
          <w:left w:space="0" w:sz="0" w:val="nil"/>
          <w:bottom w:space="0" w:sz="0" w:val="nil"/>
          <w:right w:space="0" w:sz="0" w:val="nil"/>
          <w:between w:space="0" w:sz="0" w:val="nil"/>
        </w:pBdr>
        <w:ind w:left="1063" w:firstLine="12.000000000000028"/>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展出日數共</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日，如一方擬增加或減少陳列件數或展出日期，須經他方書面同意。</w:t>
      </w:r>
    </w:p>
    <w:p w:rsidR="00000000" w:rsidDel="00000000" w:rsidP="00000000" w:rsidRDefault="00000000" w:rsidRPr="00000000" w14:paraId="0000001D">
      <w:pPr>
        <w:pBdr>
          <w:top w:space="0" w:sz="0" w:val="nil"/>
          <w:left w:space="0" w:sz="0" w:val="nil"/>
          <w:bottom w:space="0" w:sz="0" w:val="nil"/>
          <w:right w:space="0" w:sz="0" w:val="nil"/>
          <w:between w:space="0" w:sz="0" w:val="nil"/>
        </w:pBdr>
        <w:ind w:left="1063" w:firstLine="12.000000000000028"/>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四 條 展覽事務</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ind w:left="1104"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乙方依本合約為甲方處理之展覽事務，包含策展、企劃、宣傳、佈展、陳列、運送等，如獲甲方書面同意，乙方亦得委請第三人或展覽單位辦理之。</w:t>
      </w:r>
    </w:p>
    <w:p w:rsidR="00000000" w:rsidDel="00000000" w:rsidP="00000000" w:rsidRDefault="00000000" w:rsidRPr="00000000" w14:paraId="00000020">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五 條 企劃與宣傳</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ind w:left="1092" w:hanging="968"/>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w:t>
      </w:r>
      <w:r w:rsidDel="00000000" w:rsidR="00000000" w:rsidRPr="00000000">
        <w:rPr>
          <w:rFonts w:ascii="DFKai-SB" w:cs="DFKai-SB" w:eastAsia="DFKai-SB" w:hAnsi="DFKai-SB"/>
          <w:color w:val="000000"/>
          <w:rtl w:val="0"/>
        </w:rPr>
        <w:t xml:space="preserve"> 本展覽之所有企劃及媒體宣傳（包含實體及網路管道）與行銷活動（包含開幕茶會、講座等）係由展覽單位負責，乙方應協助甲方進行個人與展出作品之推廣、介紹、行銷、包裝與宣傳，並無償提供相關文宣品至少___份予甲方。</w:t>
      </w:r>
    </w:p>
    <w:p w:rsidR="00000000" w:rsidDel="00000000" w:rsidP="00000000" w:rsidRDefault="00000000" w:rsidRPr="00000000" w14:paraId="00000023">
      <w:pPr>
        <w:pBdr>
          <w:top w:space="0" w:sz="0" w:val="nil"/>
          <w:left w:space="0" w:sz="0" w:val="nil"/>
          <w:bottom w:space="0" w:sz="0" w:val="nil"/>
          <w:right w:space="0" w:sz="0" w:val="nil"/>
          <w:between w:space="0" w:sz="0" w:val="nil"/>
        </w:pBdr>
        <w:ind w:left="1092" w:hanging="937"/>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甲方應於本合約簽署後</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日內，提供以下資料（以下統稱「</w:t>
      </w:r>
      <w:r w:rsidDel="00000000" w:rsidR="00000000" w:rsidRPr="00000000">
        <w:rPr>
          <w:rFonts w:ascii="DFKai-SB" w:cs="DFKai-SB" w:eastAsia="DFKai-SB" w:hAnsi="DFKai-SB"/>
          <w:b w:val="1"/>
          <w:color w:val="000000"/>
          <w:u w:val="single"/>
          <w:rtl w:val="0"/>
        </w:rPr>
        <w:t xml:space="preserve">甲方資料</w:t>
      </w:r>
      <w:r w:rsidDel="00000000" w:rsidR="00000000" w:rsidRPr="00000000">
        <w:rPr>
          <w:rFonts w:ascii="DFKai-SB" w:cs="DFKai-SB" w:eastAsia="DFKai-SB" w:hAnsi="DFKai-SB"/>
          <w:color w:val="000000"/>
          <w:rtl w:val="0"/>
        </w:rPr>
        <w:t xml:space="preserve">」）供乙方使用於佈展、安排相關媒體宣傳及行銷活動：</w:t>
      </w:r>
    </w:p>
    <w:p w:rsidR="00000000" w:rsidDel="00000000" w:rsidP="00000000" w:rsidRDefault="00000000" w:rsidRPr="00000000" w14:paraId="00000024">
      <w:pPr>
        <w:pBdr>
          <w:top w:space="0" w:sz="0" w:val="nil"/>
          <w:left w:space="0" w:sz="0" w:val="nil"/>
          <w:bottom w:space="0" w:sz="0" w:val="nil"/>
          <w:right w:space="0" w:sz="0" w:val="nil"/>
          <w:between w:space="0" w:sz="0" w:val="nil"/>
        </w:pBdr>
        <w:ind w:left="2058" w:hanging="973"/>
        <w:jc w:val="both"/>
        <w:rPr>
          <w:rFonts w:ascii="DFKai-SB" w:cs="DFKai-SB" w:eastAsia="DFKai-SB" w:hAnsi="DFKai-SB"/>
          <w:color w:val="000000"/>
          <w:sz w:val="20"/>
          <w:szCs w:val="20"/>
        </w:rPr>
      </w:pPr>
      <w:r w:rsidDel="00000000" w:rsidR="00000000" w:rsidRPr="00000000">
        <w:rPr>
          <w:rFonts w:ascii="DFKai-SB" w:cs="DFKai-SB" w:eastAsia="DFKai-SB" w:hAnsi="DFKai-SB"/>
          <w:color w:val="000000"/>
          <w:sz w:val="20"/>
          <w:szCs w:val="20"/>
          <w:rtl w:val="0"/>
        </w:rPr>
        <w:t xml:space="preserve">（以勾選者為準，未勾選者對雙方不生拘束效力）</w:t>
      </w:r>
    </w:p>
    <w:p w:rsidR="00000000" w:rsidDel="00000000" w:rsidP="00000000" w:rsidRDefault="00000000" w:rsidRPr="00000000" w14:paraId="00000025">
      <w:pPr>
        <w:pBdr>
          <w:top w:space="0" w:sz="0" w:val="nil"/>
          <w:left w:space="0" w:sz="0" w:val="nil"/>
          <w:bottom w:space="0" w:sz="0" w:val="nil"/>
          <w:right w:space="0" w:sz="0" w:val="nil"/>
          <w:between w:space="0" w:sz="0" w:val="nil"/>
        </w:pBdr>
        <w:ind w:left="1456" w:hanging="335"/>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個人簡歷（包含出生地、學經歷、獲獎與展覽紀錄）。</w:t>
      </w:r>
    </w:p>
    <w:p w:rsidR="00000000" w:rsidDel="00000000" w:rsidP="00000000" w:rsidRDefault="00000000" w:rsidRPr="00000000" w14:paraId="00000026">
      <w:pPr>
        <w:pBdr>
          <w:top w:space="0" w:sz="0" w:val="nil"/>
          <w:left w:space="0" w:sz="0" w:val="nil"/>
          <w:bottom w:space="0" w:sz="0" w:val="nil"/>
          <w:right w:space="0" w:sz="0" w:val="nil"/>
          <w:between w:space="0" w:sz="0" w:val="nil"/>
        </w:pBdr>
        <w:ind w:left="1456" w:hanging="335"/>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展出作品之高解析度電子圖檔。</w:t>
      </w:r>
    </w:p>
    <w:p w:rsidR="00000000" w:rsidDel="00000000" w:rsidP="00000000" w:rsidRDefault="00000000" w:rsidRPr="00000000" w14:paraId="00000027">
      <w:pPr>
        <w:pBdr>
          <w:top w:space="0" w:sz="0" w:val="nil"/>
          <w:left w:space="0" w:sz="0" w:val="nil"/>
          <w:bottom w:space="0" w:sz="0" w:val="nil"/>
          <w:right w:space="0" w:sz="0" w:val="nil"/>
          <w:between w:space="0" w:sz="0" w:val="nil"/>
        </w:pBdr>
        <w:ind w:left="1456" w:hanging="335"/>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展出作品資訊（包含作品名稱、材質、尺寸、創作時間及理念）。</w:t>
      </w:r>
    </w:p>
    <w:p w:rsidR="00000000" w:rsidDel="00000000" w:rsidP="00000000" w:rsidRDefault="00000000" w:rsidRPr="00000000" w14:paraId="00000028">
      <w:pPr>
        <w:pBdr>
          <w:top w:space="0" w:sz="0" w:val="nil"/>
          <w:left w:space="0" w:sz="0" w:val="nil"/>
          <w:bottom w:space="0" w:sz="0" w:val="nil"/>
          <w:right w:space="0" w:sz="0" w:val="nil"/>
          <w:between w:space="0" w:sz="0" w:val="nil"/>
        </w:pBdr>
        <w:ind w:left="1456" w:hanging="335"/>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展出作品之相關評論文章。</w:t>
      </w:r>
    </w:p>
    <w:p w:rsidR="00000000" w:rsidDel="00000000" w:rsidP="00000000" w:rsidRDefault="00000000" w:rsidRPr="00000000" w14:paraId="00000029">
      <w:pPr>
        <w:pBdr>
          <w:top w:space="0" w:sz="0" w:val="nil"/>
          <w:left w:space="0" w:sz="0" w:val="nil"/>
          <w:bottom w:space="0" w:sz="0" w:val="nil"/>
          <w:right w:space="0" w:sz="0" w:val="nil"/>
          <w:between w:space="0" w:sz="0" w:val="nil"/>
        </w:pBdr>
        <w:ind w:left="1456" w:hanging="335"/>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展出作品之畫冊或圖錄作為本展覽贈送與推廣之用途。</w:t>
      </w:r>
    </w:p>
    <w:p w:rsidR="00000000" w:rsidDel="00000000" w:rsidP="00000000" w:rsidRDefault="00000000" w:rsidRPr="00000000" w14:paraId="0000002A">
      <w:pPr>
        <w:pBdr>
          <w:top w:space="0" w:sz="0" w:val="nil"/>
          <w:left w:space="0" w:sz="0" w:val="nil"/>
          <w:bottom w:space="0" w:sz="0" w:val="nil"/>
          <w:right w:space="0" w:sz="0" w:val="nil"/>
          <w:between w:space="0" w:sz="0" w:val="nil"/>
        </w:pBdr>
        <w:ind w:left="1131" w:hanging="98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w:t>
      </w:r>
      <w:r w:rsidDel="00000000" w:rsidR="00000000" w:rsidRPr="00000000">
        <w:rPr>
          <w:rFonts w:ascii="DFKai-SB" w:cs="DFKai-SB" w:eastAsia="DFKai-SB" w:hAnsi="DFKai-SB"/>
          <w:color w:val="000000"/>
          <w:rtl w:val="0"/>
        </w:rPr>
        <w:t xml:space="preserve"> 甲方保證就甲方資料有權授權乙方為展覽銷售推廣之用途合法利用，如僅係供乙方內部參考之資料，甲方應特別註明。於本合約屆期或經終止後，乙方應按甲方之書面指示處理甲方資料。</w:t>
      </w:r>
    </w:p>
    <w:p w:rsidR="00000000" w:rsidDel="00000000" w:rsidP="00000000" w:rsidRDefault="00000000" w:rsidRPr="00000000" w14:paraId="0000002B">
      <w:pPr>
        <w:pBdr>
          <w:top w:space="0" w:sz="0" w:val="nil"/>
          <w:left w:space="0" w:sz="0" w:val="nil"/>
          <w:bottom w:space="0" w:sz="0" w:val="nil"/>
          <w:right w:space="0" w:sz="0" w:val="nil"/>
          <w:between w:space="0" w:sz="0" w:val="nil"/>
        </w:pBdr>
        <w:ind w:left="1092" w:hanging="947"/>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項 </w:t>
      </w:r>
      <w:r w:rsidDel="00000000" w:rsidR="00000000" w:rsidRPr="00000000">
        <w:rPr>
          <w:rFonts w:ascii="DFKai-SB" w:cs="DFKai-SB" w:eastAsia="DFKai-SB" w:hAnsi="DFKai-SB"/>
          <w:color w:val="000000"/>
          <w:rtl w:val="0"/>
        </w:rPr>
        <w:t xml:space="preserve">甲方應無酬配合參與乙方所安排之本展覽相關宣傳活動至少</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次（包含開幕茶會），若臨時未能配合，須事前書面告知乙方。</w:t>
      </w:r>
    </w:p>
    <w:p w:rsidR="00000000" w:rsidDel="00000000" w:rsidP="00000000" w:rsidRDefault="00000000" w:rsidRPr="00000000" w14:paraId="0000002C">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六 條 佈展與陳列</w:t>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ind w:left="1064" w:hanging="973"/>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本展覽之佈展期間為</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日起至</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日止。</w:t>
      </w:r>
    </w:p>
    <w:p w:rsidR="00000000" w:rsidDel="00000000" w:rsidP="00000000" w:rsidRDefault="00000000" w:rsidRPr="00000000" w14:paraId="0000002F">
      <w:pPr>
        <w:pBdr>
          <w:top w:space="0" w:sz="0" w:val="nil"/>
          <w:left w:space="0" w:sz="0" w:val="nil"/>
          <w:bottom w:space="0" w:sz="0" w:val="nil"/>
          <w:right w:space="0" w:sz="0" w:val="nil"/>
          <w:between w:space="0" w:sz="0" w:val="nil"/>
        </w:pBdr>
        <w:ind w:left="1064" w:hanging="973"/>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甲乙雙方應於本展覽佈展前善意溝通展出作品之陳列方式與所需器材、設備（詳如「</w:t>
      </w:r>
      <w:r w:rsidDel="00000000" w:rsidR="00000000" w:rsidRPr="00000000">
        <w:rPr>
          <w:rFonts w:ascii="DFKai-SB" w:cs="DFKai-SB" w:eastAsia="DFKai-SB" w:hAnsi="DFKai-SB"/>
          <w:b w:val="1"/>
          <w:color w:val="000000"/>
          <w:u w:val="single"/>
          <w:rtl w:val="0"/>
        </w:rPr>
        <w:t xml:space="preserve">附件二：作品之陳列方式與所需之器材、設備</w:t>
      </w:r>
      <w:r w:rsidDel="00000000" w:rsidR="00000000" w:rsidRPr="00000000">
        <w:rPr>
          <w:rFonts w:ascii="DFKai-SB" w:cs="DFKai-SB" w:eastAsia="DFKai-SB" w:hAnsi="DFKai-SB"/>
          <w:b w:val="1"/>
          <w:color w:val="000000"/>
          <w:rtl w:val="0"/>
        </w:rPr>
        <w:t xml:space="preserve">」</w:t>
      </w:r>
      <w:r w:rsidDel="00000000" w:rsidR="00000000" w:rsidRPr="00000000">
        <w:rPr>
          <w:rFonts w:ascii="DFKai-SB" w:cs="DFKai-SB" w:eastAsia="DFKai-SB" w:hAnsi="DFKai-SB"/>
          <w:color w:val="000000"/>
          <w:rtl w:val="0"/>
        </w:rPr>
        <w:t xml:space="preserve">），如該等器材、設備為乙方所無，而係由甲方出借予乙方</w:t>
      </w:r>
      <w:r w:rsidDel="00000000" w:rsidR="00000000" w:rsidRPr="00000000">
        <w:rPr>
          <w:rFonts w:ascii="DFKai-SB" w:cs="DFKai-SB" w:eastAsia="DFKai-SB" w:hAnsi="DFKai-SB"/>
          <w:rtl w:val="0"/>
        </w:rPr>
        <w:t xml:space="preserve">使用</w:t>
      </w:r>
      <w:r w:rsidDel="00000000" w:rsidR="00000000" w:rsidRPr="00000000">
        <w:rPr>
          <w:rFonts w:ascii="DFKai-SB" w:cs="DFKai-SB" w:eastAsia="DFKai-SB" w:hAnsi="DFKai-SB"/>
          <w:color w:val="000000"/>
          <w:rtl w:val="0"/>
        </w:rPr>
        <w:t xml:space="preserve">者，乙方應盡善良管理人之注意義務負保管之責。乙方得於與甲方事前溝通並獲甲方書面同意後，依據展覽空間之既有空間、環境及相關軟硬體條件，合理調整陳列方式、排序及相關軟硬體設置（例如燈光、背景顏色等）。</w:t>
      </w:r>
    </w:p>
    <w:p w:rsidR="00000000" w:rsidDel="00000000" w:rsidP="00000000" w:rsidRDefault="00000000" w:rsidRPr="00000000" w14:paraId="00000030">
      <w:pPr>
        <w:pBdr>
          <w:top w:space="0" w:sz="0" w:val="nil"/>
          <w:left w:space="0" w:sz="0" w:val="nil"/>
          <w:bottom w:space="0" w:sz="0" w:val="nil"/>
          <w:right w:space="0" w:sz="0" w:val="nil"/>
          <w:between w:space="0" w:sz="0" w:val="nil"/>
        </w:pBdr>
        <w:ind w:left="1064" w:hanging="973"/>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w:t>
      </w:r>
      <w:r w:rsidDel="00000000" w:rsidR="00000000" w:rsidRPr="00000000">
        <w:rPr>
          <w:rFonts w:ascii="DFKai-SB" w:cs="DFKai-SB" w:eastAsia="DFKai-SB" w:hAnsi="DFKai-SB"/>
          <w:color w:val="000000"/>
          <w:rtl w:val="0"/>
        </w:rPr>
        <w:t xml:space="preserve">甲方就展出作品於展覽期間是否開放參觀民眾攝／錄影：</w:t>
      </w:r>
    </w:p>
    <w:p w:rsidR="00000000" w:rsidDel="00000000" w:rsidP="00000000" w:rsidRDefault="00000000" w:rsidRPr="00000000" w14:paraId="00000031">
      <w:pPr>
        <w:pBdr>
          <w:top w:space="0" w:sz="0" w:val="nil"/>
          <w:left w:space="0" w:sz="0" w:val="nil"/>
          <w:bottom w:space="0" w:sz="0" w:val="nil"/>
          <w:right w:space="0" w:sz="0" w:val="nil"/>
          <w:between w:space="0" w:sz="0" w:val="nil"/>
        </w:pBdr>
        <w:ind w:left="2058" w:hanging="973"/>
        <w:jc w:val="both"/>
        <w:rPr>
          <w:rFonts w:ascii="DFKai-SB" w:cs="DFKai-SB" w:eastAsia="DFKai-SB" w:hAnsi="DFKai-SB"/>
          <w:color w:val="000000"/>
          <w:sz w:val="20"/>
          <w:szCs w:val="20"/>
        </w:rPr>
      </w:pPr>
      <w:r w:rsidDel="00000000" w:rsidR="00000000" w:rsidRPr="00000000">
        <w:rPr>
          <w:rFonts w:ascii="DFKai-SB" w:cs="DFKai-SB" w:eastAsia="DFKai-SB" w:hAnsi="DFKai-SB"/>
          <w:color w:val="000000"/>
          <w:sz w:val="20"/>
          <w:szCs w:val="20"/>
          <w:rtl w:val="0"/>
        </w:rPr>
        <w:t xml:space="preserve">（以勾選者為準，未勾選者對雙方不生拘束效力）</w:t>
      </w:r>
    </w:p>
    <w:p w:rsidR="00000000" w:rsidDel="00000000" w:rsidP="00000000" w:rsidRDefault="00000000" w:rsidRPr="00000000" w14:paraId="00000032">
      <w:pPr>
        <w:pBdr>
          <w:top w:space="0" w:sz="0" w:val="nil"/>
          <w:left w:space="0" w:sz="0" w:val="nil"/>
          <w:bottom w:space="0" w:sz="0" w:val="nil"/>
          <w:right w:space="0" w:sz="0" w:val="nil"/>
          <w:between w:space="0" w:sz="0" w:val="nil"/>
        </w:pBdr>
        <w:ind w:left="1204" w:firstLine="0"/>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不得攝／錄影。</w:t>
      </w:r>
    </w:p>
    <w:p w:rsidR="00000000" w:rsidDel="00000000" w:rsidP="00000000" w:rsidRDefault="00000000" w:rsidRPr="00000000" w14:paraId="00000033">
      <w:pPr>
        <w:pBdr>
          <w:top w:space="0" w:sz="0" w:val="nil"/>
          <w:left w:space="0" w:sz="0" w:val="nil"/>
          <w:bottom w:space="0" w:sz="0" w:val="nil"/>
          <w:right w:space="0" w:sz="0" w:val="nil"/>
          <w:between w:space="0" w:sz="0" w:val="nil"/>
        </w:pBdr>
        <w:ind w:left="1204" w:firstLine="0"/>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可攝／錄影，</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不得；</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得使用閃光燈。</w:t>
      </w:r>
    </w:p>
    <w:p w:rsidR="00000000" w:rsidDel="00000000" w:rsidP="00000000" w:rsidRDefault="00000000" w:rsidRPr="00000000" w14:paraId="00000034">
      <w:pPr>
        <w:pBdr>
          <w:top w:space="0" w:sz="0" w:val="nil"/>
          <w:left w:space="0" w:sz="0" w:val="nil"/>
          <w:bottom w:space="0" w:sz="0" w:val="nil"/>
          <w:right w:space="0" w:sz="0" w:val="nil"/>
          <w:between w:space="0" w:sz="0" w:val="nil"/>
        </w:pBdr>
        <w:ind w:left="1204" w:firstLine="0"/>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由乙方自行決定。</w:t>
      </w:r>
    </w:p>
    <w:p w:rsidR="00000000" w:rsidDel="00000000" w:rsidP="00000000" w:rsidRDefault="00000000" w:rsidRPr="00000000" w14:paraId="00000035">
      <w:pPr>
        <w:pBdr>
          <w:top w:space="0" w:sz="0" w:val="nil"/>
          <w:left w:space="0" w:sz="0" w:val="nil"/>
          <w:bottom w:space="0" w:sz="0" w:val="nil"/>
          <w:right w:space="0" w:sz="0" w:val="nil"/>
          <w:between w:space="0" w:sz="0" w:val="nil"/>
        </w:pBdr>
        <w:ind w:left="1138" w:hanging="996"/>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項 </w:t>
      </w:r>
      <w:r w:rsidDel="00000000" w:rsidR="00000000" w:rsidRPr="00000000">
        <w:rPr>
          <w:rFonts w:ascii="DFKai-SB" w:cs="DFKai-SB" w:eastAsia="DFKai-SB" w:hAnsi="DFKai-SB"/>
          <w:color w:val="000000"/>
          <w:rtl w:val="0"/>
        </w:rPr>
        <w:t xml:space="preserve">佈展及展覽期間內，任一方不得由展覽空間逕自攜出或運送任一展出作品，如有違反，他方除得請求損害賠償外，並得終止本合約。但有下列情形之一者，不在此限：</w:t>
      </w:r>
    </w:p>
    <w:p w:rsidR="00000000" w:rsidDel="00000000" w:rsidP="00000000" w:rsidRDefault="00000000" w:rsidRPr="00000000" w14:paraId="00000036">
      <w:pPr>
        <w:pBdr>
          <w:top w:space="0" w:sz="0" w:val="nil"/>
          <w:left w:space="0" w:sz="0" w:val="nil"/>
          <w:bottom w:space="0" w:sz="0" w:val="nil"/>
          <w:right w:space="0" w:sz="0" w:val="nil"/>
          <w:between w:space="0" w:sz="0" w:val="nil"/>
        </w:pBdr>
        <w:ind w:left="1876" w:hanging="1134"/>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款</w:t>
      </w:r>
      <w:r w:rsidDel="00000000" w:rsidR="00000000" w:rsidRPr="00000000">
        <w:rPr>
          <w:rFonts w:ascii="DFKai-SB" w:cs="DFKai-SB" w:eastAsia="DFKai-SB" w:hAnsi="DFKai-SB"/>
          <w:color w:val="000000"/>
          <w:rtl w:val="0"/>
        </w:rPr>
        <w:t xml:space="preserve"> 展覽作品於乙方倉庫及展覽空間之間往返運送。</w:t>
      </w:r>
    </w:p>
    <w:p w:rsidR="00000000" w:rsidDel="00000000" w:rsidP="00000000" w:rsidRDefault="00000000" w:rsidRPr="00000000" w14:paraId="00000037">
      <w:pPr>
        <w:pBdr>
          <w:top w:space="0" w:sz="0" w:val="nil"/>
          <w:left w:space="0" w:sz="0" w:val="nil"/>
          <w:bottom w:space="0" w:sz="0" w:val="nil"/>
          <w:right w:space="0" w:sz="0" w:val="nil"/>
          <w:between w:space="0" w:sz="0" w:val="nil"/>
        </w:pBdr>
        <w:ind w:left="1876" w:hanging="1134"/>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款</w:t>
      </w:r>
      <w:r w:rsidDel="00000000" w:rsidR="00000000" w:rsidRPr="00000000">
        <w:rPr>
          <w:rFonts w:ascii="DFKai-SB" w:cs="DFKai-SB" w:eastAsia="DFKai-SB" w:hAnsi="DFKai-SB"/>
          <w:color w:val="000000"/>
          <w:rtl w:val="0"/>
        </w:rPr>
        <w:t xml:space="preserve"> 乙方之展覽空間或倉庫地點依本合約變動，並經乙方以書面通知甲方者。</w:t>
      </w:r>
    </w:p>
    <w:p w:rsidR="00000000" w:rsidDel="00000000" w:rsidP="00000000" w:rsidRDefault="00000000" w:rsidRPr="00000000" w14:paraId="00000038">
      <w:pPr>
        <w:pBdr>
          <w:top w:space="0" w:sz="0" w:val="nil"/>
          <w:left w:space="0" w:sz="0" w:val="nil"/>
          <w:bottom w:space="0" w:sz="0" w:val="nil"/>
          <w:right w:space="0" w:sz="0" w:val="nil"/>
          <w:between w:space="0" w:sz="0" w:val="nil"/>
        </w:pBdr>
        <w:ind w:left="1876" w:hanging="1134"/>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款</w:t>
      </w:r>
      <w:r w:rsidDel="00000000" w:rsidR="00000000" w:rsidRPr="00000000">
        <w:rPr>
          <w:rFonts w:ascii="DFKai-SB" w:cs="DFKai-SB" w:eastAsia="DFKai-SB" w:hAnsi="DFKai-SB"/>
          <w:color w:val="000000"/>
          <w:rtl w:val="0"/>
        </w:rPr>
        <w:t xml:space="preserve"> 甲乙雙方另有書面協議。</w:t>
      </w:r>
    </w:p>
    <w:p w:rsidR="00000000" w:rsidDel="00000000" w:rsidP="00000000" w:rsidRDefault="00000000" w:rsidRPr="00000000" w14:paraId="00000039">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七 條 作品運送、交付、保管、撤場</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ind w:left="110"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展出作品之運送與交付：</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ind w:left="1092"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甲方應根據展出作品之大小、材質以合理、適當之方式，將展出作品妥善包裝好，並於＿＿年＿＿月＿＿日前送達展覽地點，除雙方另以「</w:t>
      </w:r>
      <w:r w:rsidDel="00000000" w:rsidR="00000000" w:rsidRPr="00000000">
        <w:rPr>
          <w:rFonts w:ascii="DFKai-SB" w:cs="DFKai-SB" w:eastAsia="DFKai-SB" w:hAnsi="DFKai-SB"/>
          <w:b w:val="1"/>
          <w:color w:val="000000"/>
          <w:u w:val="single"/>
          <w:rtl w:val="0"/>
        </w:rPr>
        <w:t xml:space="preserve">附件三</w:t>
      </w: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b w:val="1"/>
          <w:color w:val="000000"/>
          <w:u w:val="single"/>
          <w:rtl w:val="0"/>
        </w:rPr>
        <w:t xml:space="preserve">甲方需負擔或分擔之成本或費用項目</w:t>
      </w:r>
      <w:r w:rsidDel="00000000" w:rsidR="00000000" w:rsidRPr="00000000">
        <w:rPr>
          <w:rFonts w:ascii="DFKai-SB" w:cs="DFKai-SB" w:eastAsia="DFKai-SB" w:hAnsi="DFKai-SB"/>
          <w:b w:val="1"/>
          <w:color w:val="000000"/>
          <w:rtl w:val="0"/>
        </w:rPr>
        <w:t xml:space="preserve">」</w:t>
      </w:r>
      <w:r w:rsidDel="00000000" w:rsidR="00000000" w:rsidRPr="00000000">
        <w:rPr>
          <w:rFonts w:ascii="DFKai-SB" w:cs="DFKai-SB" w:eastAsia="DFKai-SB" w:hAnsi="DFKai-SB"/>
          <w:color w:val="000000"/>
          <w:rtl w:val="0"/>
        </w:rPr>
        <w:t xml:space="preserve">約定外，運費由乙方負擔。乙方收到展出作品後應先清點數量、檢查並確認作品狀態，如有任何異狀或毀損情形，應立即告知運送人及甲方，以釐清相關責任。</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142"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展出作品之保管：</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1913" w:hanging="1200"/>
        <w:jc w:val="both"/>
        <w:rPr>
          <w:rFonts w:ascii="DFKai-SB" w:cs="DFKai-SB" w:eastAsia="DFKai-SB" w:hAnsi="DFKai-SB"/>
          <w:b w:val="1"/>
          <w:color w:val="000000"/>
          <w:u w:val="single"/>
        </w:rPr>
      </w:pPr>
      <w:r w:rsidDel="00000000" w:rsidR="00000000" w:rsidRPr="00000000">
        <w:rPr>
          <w:rFonts w:ascii="DFKai-SB" w:cs="DFKai-SB" w:eastAsia="DFKai-SB" w:hAnsi="DFKai-SB"/>
          <w:b w:val="1"/>
          <w:color w:val="000000"/>
          <w:rtl w:val="0"/>
        </w:rPr>
        <w:t xml:space="preserve">第 (1) 款  </w:t>
      </w:r>
      <w:r w:rsidDel="00000000" w:rsidR="00000000" w:rsidRPr="00000000">
        <w:rPr>
          <w:rFonts w:ascii="DFKai-SB" w:cs="DFKai-SB" w:eastAsia="DFKai-SB" w:hAnsi="DFKai-SB"/>
          <w:color w:val="000000"/>
          <w:rtl w:val="0"/>
        </w:rPr>
        <w:t xml:space="preserve">乙方應以善良管理人之注意義務妥善保管甲方交付之展出作品，並自行或由主（協）辦單位於展覽空間及庫存處所內安排管理人員視察巡邏，委託專業安管單位提供保全服務。</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ind w:left="1913" w:hanging="120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款  </w:t>
      </w:r>
      <w:r w:rsidDel="00000000" w:rsidR="00000000" w:rsidRPr="00000000">
        <w:rPr>
          <w:rFonts w:ascii="DFKai-SB" w:cs="DFKai-SB" w:eastAsia="DFKai-SB" w:hAnsi="DFKai-SB"/>
          <w:color w:val="000000"/>
          <w:rtl w:val="0"/>
        </w:rPr>
        <w:t xml:space="preserve">如因可歸責乙方之事由致展出作品髒污、毀損時，相關修補費用由乙方負擔，甲方得向乙方請求損害賠償。若展出作品因髒汙、毀損狀態致無法修復者，乙方同意依該作品定價之</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%補償甲方損失並歸還該作品予甲方。</w:t>
      </w:r>
    </w:p>
    <w:p w:rsidR="00000000" w:rsidDel="00000000" w:rsidP="00000000" w:rsidRDefault="00000000" w:rsidRPr="00000000" w14:paraId="00000040">
      <w:pPr>
        <w:pBdr>
          <w:top w:space="0" w:sz="0" w:val="nil"/>
          <w:left w:space="0" w:sz="0" w:val="nil"/>
          <w:bottom w:space="0" w:sz="0" w:val="nil"/>
          <w:right w:space="0" w:sz="0" w:val="nil"/>
          <w:between w:space="0" w:sz="0" w:val="nil"/>
        </w:pBdr>
        <w:ind w:left="1913" w:hanging="1200"/>
        <w:jc w:val="both"/>
        <w:rPr>
          <w:rFonts w:ascii="DFKai-SB" w:cs="DFKai-SB" w:eastAsia="DFKai-SB" w:hAnsi="DFKai-SB"/>
          <w:b w:val="1"/>
          <w:color w:val="000000"/>
          <w:u w:val="single"/>
        </w:rPr>
      </w:pPr>
      <w:r w:rsidDel="00000000" w:rsidR="00000000" w:rsidRPr="00000000">
        <w:rPr>
          <w:rFonts w:ascii="DFKai-SB" w:cs="DFKai-SB" w:eastAsia="DFKai-SB" w:hAnsi="DFKai-SB"/>
          <w:b w:val="1"/>
          <w:color w:val="000000"/>
          <w:rtl w:val="0"/>
        </w:rPr>
        <w:t xml:space="preserve">第 (3) 款 </w:t>
      </w:r>
      <w:r w:rsidDel="00000000" w:rsidR="00000000" w:rsidRPr="00000000">
        <w:rPr>
          <w:rFonts w:ascii="DFKai-SB" w:cs="DFKai-SB" w:eastAsia="DFKai-SB" w:hAnsi="DFKai-SB"/>
          <w:color w:val="000000"/>
          <w:rtl w:val="0"/>
        </w:rPr>
        <w:t xml:space="preserve"> 如因可歸責乙方之事由致展出作品遺失、遭竊或滅失時，乙方應立即告知甲方，乙方應給付該作品定價作為懲罰性違約金，並對甲方負損害賠償責任。</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ind w:left="1913" w:hanging="1200"/>
        <w:jc w:val="both"/>
        <w:rPr>
          <w:rFonts w:ascii="DFKai-SB" w:cs="DFKai-SB" w:eastAsia="DFKai-SB" w:hAnsi="DFKai-SB"/>
          <w:b w:val="1"/>
          <w:color w:val="000000"/>
          <w:u w:val="single"/>
        </w:rPr>
      </w:pPr>
      <w:r w:rsidDel="00000000" w:rsidR="00000000" w:rsidRPr="00000000">
        <w:rPr>
          <w:rFonts w:ascii="DFKai-SB" w:cs="DFKai-SB" w:eastAsia="DFKai-SB" w:hAnsi="DFKai-SB"/>
          <w:b w:val="1"/>
          <w:color w:val="000000"/>
          <w:rtl w:val="0"/>
        </w:rPr>
        <w:t xml:space="preserve">第 (4) 款  </w:t>
      </w:r>
      <w:r w:rsidDel="00000000" w:rsidR="00000000" w:rsidRPr="00000000">
        <w:rPr>
          <w:rFonts w:ascii="DFKai-SB" w:cs="DFKai-SB" w:eastAsia="DFKai-SB" w:hAnsi="DFKai-SB"/>
          <w:color w:val="000000"/>
          <w:rtl w:val="0"/>
        </w:rPr>
        <w:t xml:space="preserve">甲方同意於乙方有為展出作品投保時，乙方得以該等保險之保險金逕予抵充對甲方應負擔之損害賠償責任，不足本項所定違約金數額之部分，應由乙方補足。</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ind w:left="154"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告知及配合盤點：</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ind w:left="1134"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乙方應將展出作品之陳列、庫存處所告知甲方，並同意甲方到陳列、庫存處所盤點及確認作品狀態。如乙方不告知甲方，或無正當理由拒絕甲方盤點確認作品狀態，經甲方定合理期限催告仍不履行時，乙方應給付展出作品之定價予甲方。</w:t>
      </w:r>
    </w:p>
    <w:p w:rsidR="00000000" w:rsidDel="00000000" w:rsidP="00000000" w:rsidRDefault="00000000" w:rsidRPr="00000000" w14:paraId="00000044">
      <w:pPr>
        <w:pBdr>
          <w:top w:space="0" w:sz="0" w:val="nil"/>
          <w:left w:space="0" w:sz="0" w:val="nil"/>
          <w:bottom w:space="0" w:sz="0" w:val="nil"/>
          <w:right w:space="0" w:sz="0" w:val="nil"/>
          <w:between w:space="0" w:sz="0" w:val="nil"/>
        </w:pBdr>
        <w:ind w:left="154"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項 作品撤展</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ind w:left="1120"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甲方須配合展覽期間後</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日完成撤展（包括場地空間的復原及環境整潔的保持），若甲方未於以上期間內完成撤展行為，經乙方通知催告後，乙方得自行處理甲方放置於展覽空間之物品。</w:t>
      </w:r>
    </w:p>
    <w:p w:rsidR="00000000" w:rsidDel="00000000" w:rsidP="00000000" w:rsidRDefault="00000000" w:rsidRPr="00000000" w14:paraId="00000046">
      <w:pPr>
        <w:pBdr>
          <w:top w:space="0" w:sz="0" w:val="nil"/>
          <w:left w:space="0" w:sz="0" w:val="nil"/>
          <w:bottom w:space="0" w:sz="0" w:val="nil"/>
          <w:right w:space="0" w:sz="0" w:val="nil"/>
          <w:between w:space="0" w:sz="0" w:val="nil"/>
        </w:pBdr>
        <w:ind w:left="1414" w:firstLine="0"/>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八 條 保險</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ind w:left="1092"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自任一作品從甲方處所離開運往乙方展覽地點起至甲方最後一件作品運送回甲方處所之期間，由乙方向保險公司為展出作品投保適當之藝術品綜合保險，其保險費用，除另以</w:t>
      </w:r>
      <w:r w:rsidDel="00000000" w:rsidR="00000000" w:rsidRPr="00000000">
        <w:rPr>
          <w:rFonts w:ascii="DFKai-SB" w:cs="DFKai-SB" w:eastAsia="DFKai-SB" w:hAnsi="DFKai-SB"/>
          <w:b w:val="1"/>
          <w:color w:val="000000"/>
          <w:u w:val="single"/>
          <w:rtl w:val="0"/>
        </w:rPr>
        <w:t xml:space="preserve">附件三</w:t>
      </w:r>
      <w:r w:rsidDel="00000000" w:rsidR="00000000" w:rsidRPr="00000000">
        <w:rPr>
          <w:rFonts w:ascii="DFKai-SB" w:cs="DFKai-SB" w:eastAsia="DFKai-SB" w:hAnsi="DFKai-SB"/>
          <w:color w:val="000000"/>
          <w:rtl w:val="0"/>
        </w:rPr>
        <w:t xml:space="preserve">約定外，由乙方負擔。乙方應提供保險合約予甲方。</w:t>
      </w:r>
    </w:p>
    <w:p w:rsidR="00000000" w:rsidDel="00000000" w:rsidP="00000000" w:rsidRDefault="00000000" w:rsidRPr="00000000" w14:paraId="00000049">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4A">
      <w:pPr>
        <w:jc w:val="both"/>
        <w:rPr>
          <w:rFonts w:ascii="DFKai-SB" w:cs="DFKai-SB" w:eastAsia="DFKai-SB" w:hAnsi="DFKai-SB"/>
        </w:rPr>
      </w:pPr>
      <w:r w:rsidDel="00000000" w:rsidR="00000000" w:rsidRPr="00000000">
        <w:rPr>
          <w:rFonts w:ascii="DFKai-SB" w:cs="DFKai-SB" w:eastAsia="DFKai-SB" w:hAnsi="DFKai-SB"/>
          <w:b w:val="1"/>
          <w:rtl w:val="0"/>
        </w:rPr>
        <w:t xml:space="preserve">第 九 條 費用負擔</w:t>
      </w:r>
      <w:r w:rsidDel="00000000" w:rsidR="00000000" w:rsidRPr="00000000">
        <w:rPr>
          <w:rtl w:val="0"/>
        </w:rPr>
      </w:r>
    </w:p>
    <w:p w:rsidR="00000000" w:rsidDel="00000000" w:rsidP="00000000" w:rsidRDefault="00000000" w:rsidRPr="00000000" w14:paraId="0000004B">
      <w:pPr>
        <w:ind w:left="1078" w:firstLine="0"/>
        <w:jc w:val="both"/>
        <w:rPr>
          <w:rFonts w:ascii="DFKai-SB" w:cs="DFKai-SB" w:eastAsia="DFKai-SB" w:hAnsi="DFKai-SB"/>
        </w:rPr>
      </w:pPr>
      <w:r w:rsidDel="00000000" w:rsidR="00000000" w:rsidRPr="00000000">
        <w:rPr>
          <w:rFonts w:ascii="DFKai-SB" w:cs="DFKai-SB" w:eastAsia="DFKai-SB" w:hAnsi="DFKai-SB"/>
          <w:rtl w:val="0"/>
        </w:rPr>
        <w:t xml:space="preserve">除本合約或本合約附件（</w:t>
      </w:r>
      <w:r w:rsidDel="00000000" w:rsidR="00000000" w:rsidRPr="00000000">
        <w:rPr>
          <w:rFonts w:ascii="DFKai-SB" w:cs="DFKai-SB" w:eastAsia="DFKai-SB" w:hAnsi="DFKai-SB"/>
          <w:b w:val="1"/>
          <w:u w:val="single"/>
          <w:rtl w:val="0"/>
        </w:rPr>
        <w:t xml:space="preserve">附件三</w:t>
      </w:r>
      <w:r w:rsidDel="00000000" w:rsidR="00000000" w:rsidRPr="00000000">
        <w:rPr>
          <w:rFonts w:ascii="DFKai-SB" w:cs="DFKai-SB" w:eastAsia="DFKai-SB" w:hAnsi="DFKai-SB"/>
          <w:rtl w:val="0"/>
        </w:rPr>
        <w:t xml:space="preserve">）或甲乙雙方另有約定外，乙方因履行展覽業務之各項成本及費用，由乙方自行負擔。</w:t>
      </w:r>
    </w:p>
    <w:p w:rsidR="00000000" w:rsidDel="00000000" w:rsidP="00000000" w:rsidRDefault="00000000" w:rsidRPr="00000000" w14:paraId="0000004C">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4D">
      <w:pPr>
        <w:jc w:val="both"/>
        <w:rPr>
          <w:rFonts w:ascii="DFKai-SB" w:cs="DFKai-SB" w:eastAsia="DFKai-SB" w:hAnsi="DFKai-SB"/>
        </w:rPr>
      </w:pPr>
      <w:r w:rsidDel="00000000" w:rsidR="00000000" w:rsidRPr="00000000">
        <w:rPr>
          <w:rFonts w:ascii="DFKai-SB" w:cs="DFKai-SB" w:eastAsia="DFKai-SB" w:hAnsi="DFKai-SB"/>
          <w:b w:val="1"/>
          <w:rtl w:val="0"/>
        </w:rPr>
        <w:t xml:space="preserve">第 十 條 報酬 </w:t>
      </w:r>
      <w:r w:rsidDel="00000000" w:rsidR="00000000" w:rsidRPr="00000000">
        <w:rPr>
          <w:rtl w:val="0"/>
        </w:rPr>
      </w:r>
    </w:p>
    <w:p w:rsidR="00000000" w:rsidDel="00000000" w:rsidP="00000000" w:rsidRDefault="00000000" w:rsidRPr="00000000" w14:paraId="0000004E">
      <w:pPr>
        <w:ind w:left="142" w:firstLine="0"/>
        <w:jc w:val="both"/>
        <w:rPr>
          <w:rFonts w:ascii="DFKai-SB" w:cs="DFKai-SB" w:eastAsia="DFKai-SB" w:hAnsi="DFKai-SB"/>
          <w:sz w:val="21"/>
          <w:szCs w:val="21"/>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4F">
      <w:pPr>
        <w:ind w:left="1066" w:hanging="322"/>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甲方無須支付任何費用予乙方，乙方亦無須支付任何報酬予甲方。</w:t>
      </w:r>
    </w:p>
    <w:p w:rsidR="00000000" w:rsidDel="00000000" w:rsidP="00000000" w:rsidRDefault="00000000" w:rsidRPr="00000000" w14:paraId="00000050">
      <w:pPr>
        <w:ind w:left="1133" w:hanging="38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甲方應於___年___月___日前支付新台幣___元予乙方作為執行本合約之各項費用。</w:t>
      </w:r>
    </w:p>
    <w:p w:rsidR="00000000" w:rsidDel="00000000" w:rsidP="00000000" w:rsidRDefault="00000000" w:rsidRPr="00000000" w14:paraId="00000051">
      <w:pPr>
        <w:ind w:left="1133" w:hanging="38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乙方應於___年___月___日前支付甲方新台幣___元作為執行本合約之報酬。</w:t>
      </w:r>
    </w:p>
    <w:p w:rsidR="00000000" w:rsidDel="00000000" w:rsidP="00000000" w:rsidRDefault="00000000" w:rsidRPr="00000000" w14:paraId="00000052">
      <w:pPr>
        <w:ind w:left="1251" w:hanging="1006"/>
        <w:jc w:val="both"/>
        <w:rPr>
          <w:rFonts w:ascii="DFKai-SB" w:cs="DFKai-SB" w:eastAsia="DFKai-SB" w:hAnsi="DFKai-SB"/>
        </w:rPr>
      </w:pPr>
      <w:r w:rsidDel="00000000" w:rsidR="00000000" w:rsidRPr="00000000">
        <w:rPr>
          <w:rFonts w:ascii="DFKai-SB" w:cs="DFKai-SB" w:eastAsia="DFKai-SB" w:hAnsi="DFKai-SB"/>
          <w:b w:val="1"/>
          <w:rtl w:val="0"/>
        </w:rPr>
        <w:t xml:space="preserve">第 2 項</w:t>
      </w:r>
      <w:r w:rsidDel="00000000" w:rsidR="00000000" w:rsidRPr="00000000">
        <w:rPr>
          <w:rFonts w:ascii="DFKai-SB" w:cs="DFKai-SB" w:eastAsia="DFKai-SB" w:hAnsi="DFKai-SB"/>
          <w:rtl w:val="0"/>
        </w:rPr>
        <w:t xml:space="preserve"> 本合約約定之報酬及費用所涉稅賦之分擔方式，由甲乙雙方各依稅法負擔所應承擔之部分。</w:t>
      </w:r>
    </w:p>
    <w:p w:rsidR="00000000" w:rsidDel="00000000" w:rsidP="00000000" w:rsidRDefault="00000000" w:rsidRPr="00000000" w14:paraId="00000053">
      <w:pPr>
        <w:ind w:left="1251" w:hanging="1006"/>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除本合約或甲乙雙方另有書面約定外，任一方不得向他方要求本合約約定價金、報酬、費用以外任何名目之金額、費用或補貼。</w:t>
      </w:r>
    </w:p>
    <w:p w:rsidR="00000000" w:rsidDel="00000000" w:rsidP="00000000" w:rsidRDefault="00000000" w:rsidRPr="00000000" w14:paraId="00000054">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55">
      <w:pPr>
        <w:jc w:val="both"/>
        <w:rPr>
          <w:rFonts w:ascii="DFKai-SB" w:cs="DFKai-SB" w:eastAsia="DFKai-SB" w:hAnsi="DFKai-SB"/>
        </w:rPr>
      </w:pPr>
      <w:r w:rsidDel="00000000" w:rsidR="00000000" w:rsidRPr="00000000">
        <w:rPr>
          <w:rFonts w:ascii="DFKai-SB" w:cs="DFKai-SB" w:eastAsia="DFKai-SB" w:hAnsi="DFKai-SB"/>
          <w:b w:val="1"/>
          <w:rtl w:val="0"/>
        </w:rPr>
        <w:t xml:space="preserve">第 十一 條 結算與給付</w:t>
      </w:r>
      <w:r w:rsidDel="00000000" w:rsidR="00000000" w:rsidRPr="00000000">
        <w:rPr>
          <w:rtl w:val="0"/>
        </w:rPr>
      </w:r>
    </w:p>
    <w:p w:rsidR="00000000" w:rsidDel="00000000" w:rsidP="00000000" w:rsidRDefault="00000000" w:rsidRPr="00000000" w14:paraId="00000056">
      <w:pPr>
        <w:ind w:left="348" w:firstLine="0"/>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如甲方應依前條規定支付費用，款項給付方式如下</w:t>
      </w:r>
      <w:r w:rsidDel="00000000" w:rsidR="00000000" w:rsidRPr="00000000">
        <w:rPr>
          <w:rFonts w:ascii="DFKai-SB" w:cs="DFKai-SB" w:eastAsia="DFKai-SB" w:hAnsi="DFKai-SB"/>
          <w:b w:val="1"/>
          <w:rtl w:val="0"/>
        </w:rPr>
        <w:t xml:space="preserve">：</w:t>
      </w:r>
      <w:r w:rsidDel="00000000" w:rsidR="00000000" w:rsidRPr="00000000">
        <w:rPr>
          <w:rtl w:val="0"/>
        </w:rPr>
      </w:r>
    </w:p>
    <w:p w:rsidR="00000000" w:rsidDel="00000000" w:rsidP="00000000" w:rsidRDefault="00000000" w:rsidRPr="00000000" w14:paraId="00000057">
      <w:pPr>
        <w:ind w:left="2028" w:hanging="1037"/>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匯款（戶名：</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、銀行：</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、帳號：</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），相關手續費由</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負擔。</w:t>
      </w:r>
    </w:p>
    <w:p w:rsidR="00000000" w:rsidDel="00000000" w:rsidP="00000000" w:rsidRDefault="00000000" w:rsidRPr="00000000" w14:paraId="00000058">
      <w:pPr>
        <w:ind w:left="2028" w:hanging="1037"/>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59">
      <w:pPr>
        <w:ind w:left="283" w:firstLine="0"/>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如乙方應依前條規定支付報酬，款項給付方式如下：</w:t>
      </w:r>
    </w:p>
    <w:p w:rsidR="00000000" w:rsidDel="00000000" w:rsidP="00000000" w:rsidRDefault="00000000" w:rsidRPr="00000000" w14:paraId="0000005A">
      <w:pPr>
        <w:ind w:left="2014" w:hanging="102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匯款（戶名：</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、銀行：</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、帳號：</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），相關手續費由</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負擔。</w:t>
      </w:r>
    </w:p>
    <w:p w:rsidR="00000000" w:rsidDel="00000000" w:rsidP="00000000" w:rsidRDefault="00000000" w:rsidRPr="00000000" w14:paraId="0000005B">
      <w:pPr>
        <w:ind w:left="2014" w:hanging="102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5C">
      <w:pPr>
        <w:ind w:left="1230" w:hanging="949"/>
        <w:jc w:val="both"/>
        <w:rPr>
          <w:rFonts w:ascii="DFKai-SB" w:cs="DFKai-SB" w:eastAsia="DFKai-SB" w:hAnsi="DFKai-SB"/>
        </w:rPr>
      </w:pPr>
      <w:r w:rsidDel="00000000" w:rsidR="00000000" w:rsidRPr="00000000">
        <w:rPr>
          <w:rFonts w:ascii="DFKai-SB" w:cs="DFKai-SB" w:eastAsia="DFKai-SB" w:hAnsi="DFKai-SB"/>
          <w:b w:val="1"/>
          <w:rtl w:val="0"/>
        </w:rPr>
        <w:t xml:space="preserve">第 3 項</w:t>
      </w:r>
      <w:r w:rsidDel="00000000" w:rsidR="00000000" w:rsidRPr="00000000">
        <w:rPr>
          <w:rFonts w:ascii="DFKai-SB" w:cs="DFKai-SB" w:eastAsia="DFKai-SB" w:hAnsi="DFKai-SB"/>
          <w:rtl w:val="0"/>
        </w:rPr>
        <w:t xml:space="preserve"> 如任一方有遲延給付款項，他方得請求給付報酬之遲延利息，</w:t>
      </w:r>
      <w:r w:rsidDel="00000000" w:rsidR="00000000" w:rsidRPr="00000000">
        <w:rPr>
          <w:rFonts w:ascii="DFKai-SB" w:cs="DFKai-SB" w:eastAsia="DFKai-SB" w:hAnsi="DFKai-SB"/>
          <w:color w:val="000000"/>
          <w:rtl w:val="0"/>
        </w:rPr>
        <w:t xml:space="preserve">並以法定遲延利息之5%年利率為計算</w:t>
      </w:r>
      <w:r w:rsidDel="00000000" w:rsidR="00000000" w:rsidRPr="00000000">
        <w:rPr>
          <w:rFonts w:ascii="DFKai-SB" w:cs="DFKai-SB" w:eastAsia="DFKai-SB" w:hAnsi="DFKai-SB"/>
          <w:rtl w:val="0"/>
        </w:rPr>
        <w:t xml:space="preserve">。</w:t>
      </w:r>
    </w:p>
    <w:p w:rsidR="00000000" w:rsidDel="00000000" w:rsidP="00000000" w:rsidRDefault="00000000" w:rsidRPr="00000000" w14:paraId="0000005D">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5E">
      <w:pPr>
        <w:jc w:val="both"/>
        <w:rPr>
          <w:rFonts w:ascii="DFKai-SB" w:cs="DFKai-SB" w:eastAsia="DFKai-SB" w:hAnsi="DFKai-SB"/>
        </w:rPr>
      </w:pPr>
      <w:r w:rsidDel="00000000" w:rsidR="00000000" w:rsidRPr="00000000">
        <w:rPr>
          <w:rFonts w:ascii="DFKai-SB" w:cs="DFKai-SB" w:eastAsia="DFKai-SB" w:hAnsi="DFKai-SB"/>
          <w:b w:val="1"/>
          <w:rtl w:val="0"/>
        </w:rPr>
        <w:t xml:space="preserve">第 十二 條 權利歸屬</w:t>
      </w:r>
      <w:r w:rsidDel="00000000" w:rsidR="00000000" w:rsidRPr="00000000">
        <w:rPr>
          <w:rtl w:val="0"/>
        </w:rPr>
      </w:r>
    </w:p>
    <w:p w:rsidR="00000000" w:rsidDel="00000000" w:rsidP="00000000" w:rsidRDefault="00000000" w:rsidRPr="00000000" w14:paraId="0000005F">
      <w:pPr>
        <w:ind w:left="1347" w:hanging="999"/>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方所提供之展出作品之智慧財產權為甲方所有，若有侵害他人著作權或其他相關法律權益之情事，甲方須自負法律責任。乙方如知悉第三人有侵害甲方智慧財產權之情事時，應立即以書面通知甲方，並於甲方合理要求範圍內，協助甲方採取必要維護權益措施。</w:t>
      </w:r>
    </w:p>
    <w:p w:rsidR="00000000" w:rsidDel="00000000" w:rsidP="00000000" w:rsidRDefault="00000000" w:rsidRPr="00000000" w14:paraId="00000060">
      <w:pPr>
        <w:ind w:left="1347" w:hanging="99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甲方依本合約約定所提供予乙方之所有資料、圖片、照片等，皆為甲方所有或合法取得完整授權，若有侵害他人著作權或其他相關法律權益之情事，甲方須自負法律責任。</w:t>
      </w:r>
    </w:p>
    <w:p w:rsidR="00000000" w:rsidDel="00000000" w:rsidP="00000000" w:rsidRDefault="00000000" w:rsidRPr="00000000" w14:paraId="00000061">
      <w:pPr>
        <w:ind w:left="1347" w:hanging="999"/>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乙方不得就甲方展出作品為任何設質或其他侵害甲方所有權及智慧財產權之行為。</w:t>
      </w:r>
    </w:p>
    <w:p w:rsidR="00000000" w:rsidDel="00000000" w:rsidP="00000000" w:rsidRDefault="00000000" w:rsidRPr="00000000" w14:paraId="00000062">
      <w:pPr>
        <w:ind w:left="1347" w:hanging="999"/>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甲乙任一方如有違反</w:t>
      </w:r>
      <w:r w:rsidDel="00000000" w:rsidR="00000000" w:rsidRPr="00000000">
        <w:rPr>
          <w:rFonts w:ascii="DFKai-SB" w:cs="DFKai-SB" w:eastAsia="DFKai-SB" w:hAnsi="DFKai-SB"/>
          <w:b w:val="1"/>
          <w:u w:val="single"/>
          <w:rtl w:val="0"/>
        </w:rPr>
        <w:t xml:space="preserve">本條任一項</w:t>
      </w:r>
      <w:r w:rsidDel="00000000" w:rsidR="00000000" w:rsidRPr="00000000">
        <w:rPr>
          <w:rFonts w:ascii="DFKai-SB" w:cs="DFKai-SB" w:eastAsia="DFKai-SB" w:hAnsi="DFKai-SB"/>
          <w:rtl w:val="0"/>
        </w:rPr>
        <w:t xml:space="preserve">約定，應對他方負損害負賠償責任。</w:t>
      </w:r>
    </w:p>
    <w:p w:rsidR="00000000" w:rsidDel="00000000" w:rsidP="00000000" w:rsidRDefault="00000000" w:rsidRPr="00000000" w14:paraId="00000063">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64">
      <w:pPr>
        <w:jc w:val="both"/>
        <w:rPr>
          <w:rFonts w:ascii="DFKai-SB" w:cs="DFKai-SB" w:eastAsia="DFKai-SB" w:hAnsi="DFKai-SB"/>
        </w:rPr>
      </w:pPr>
      <w:r w:rsidDel="00000000" w:rsidR="00000000" w:rsidRPr="00000000">
        <w:rPr>
          <w:rFonts w:ascii="DFKai-SB" w:cs="DFKai-SB" w:eastAsia="DFKai-SB" w:hAnsi="DFKai-SB"/>
          <w:b w:val="1"/>
          <w:rtl w:val="0"/>
        </w:rPr>
        <w:t xml:space="preserve">第 十三 條 智慧財產權</w:t>
      </w:r>
      <w:r w:rsidDel="00000000" w:rsidR="00000000" w:rsidRPr="00000000">
        <w:rPr>
          <w:rtl w:val="0"/>
        </w:rPr>
      </w:r>
    </w:p>
    <w:p w:rsidR="00000000" w:rsidDel="00000000" w:rsidP="00000000" w:rsidRDefault="00000000" w:rsidRPr="00000000" w14:paraId="00000065">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1 項 推廣之授權：</w:t>
      </w:r>
      <w:r w:rsidDel="00000000" w:rsidR="00000000" w:rsidRPr="00000000">
        <w:rPr>
          <w:rtl w:val="0"/>
        </w:rPr>
      </w:r>
    </w:p>
    <w:p w:rsidR="00000000" w:rsidDel="00000000" w:rsidP="00000000" w:rsidRDefault="00000000" w:rsidRPr="00000000" w14:paraId="00000066">
      <w:pPr>
        <w:ind w:left="1315" w:firstLine="0"/>
        <w:jc w:val="both"/>
        <w:rPr>
          <w:rFonts w:ascii="DFKai-SB" w:cs="DFKai-SB" w:eastAsia="DFKai-SB" w:hAnsi="DFKai-SB"/>
        </w:rPr>
      </w:pPr>
      <w:r w:rsidDel="00000000" w:rsidR="00000000" w:rsidRPr="00000000">
        <w:rPr>
          <w:rFonts w:ascii="DFKai-SB" w:cs="DFKai-SB" w:eastAsia="DFKai-SB" w:hAnsi="DFKai-SB"/>
          <w:rtl w:val="0"/>
        </w:rPr>
        <w:t xml:space="preserve">展覽期間內，甲方同意無償授權乙方，於本合約推廣展出作品目的之合理範圍內使用甲方資料。如乙方使用超出甲方上開授權範圍，乙方</w:t>
      </w:r>
      <w:r w:rsidDel="00000000" w:rsidR="00000000" w:rsidRPr="00000000">
        <w:rPr>
          <w:rFonts w:ascii="DFKai-SB" w:cs="DFKai-SB" w:eastAsia="DFKai-SB" w:hAnsi="DFKai-SB"/>
          <w:strike w:val="1"/>
          <w:rtl w:val="0"/>
        </w:rPr>
        <w:t xml:space="preserve">應</w:t>
      </w:r>
      <w:r w:rsidDel="00000000" w:rsidR="00000000" w:rsidRPr="00000000">
        <w:rPr>
          <w:rFonts w:ascii="DFKai-SB" w:cs="DFKai-SB" w:eastAsia="DFKai-SB" w:hAnsi="DFKai-SB"/>
          <w:rtl w:val="0"/>
        </w:rPr>
        <w:t xml:space="preserve">須自行承擔相關法律責任，並應給付甲方新臺幣________萬元之懲罰性違約金，</w:t>
      </w:r>
      <w:r w:rsidDel="00000000" w:rsidR="00000000" w:rsidRPr="00000000">
        <w:rPr>
          <w:rFonts w:ascii="DFKai-SB" w:cs="DFKai-SB" w:eastAsia="DFKai-SB" w:hAnsi="DFKai-SB"/>
          <w:strike w:val="1"/>
          <w:rtl w:val="0"/>
        </w:rPr>
        <w:t xml:space="preserve">並對</w:t>
      </w:r>
      <w:r w:rsidDel="00000000" w:rsidR="00000000" w:rsidRPr="00000000">
        <w:rPr>
          <w:rFonts w:ascii="DFKai-SB" w:cs="DFKai-SB" w:eastAsia="DFKai-SB" w:hAnsi="DFKai-SB"/>
          <w:rtl w:val="0"/>
        </w:rPr>
        <w:t xml:space="preserve">且應對甲方負損害賠償責任。</w:t>
      </w:r>
    </w:p>
    <w:p w:rsidR="00000000" w:rsidDel="00000000" w:rsidP="00000000" w:rsidRDefault="00000000" w:rsidRPr="00000000" w14:paraId="00000067">
      <w:pPr>
        <w:ind w:left="336" w:firstLine="0"/>
        <w:jc w:val="both"/>
        <w:rPr>
          <w:rFonts w:ascii="DFKai-SB" w:cs="DFKai-SB" w:eastAsia="DFKai-SB" w:hAnsi="DFKai-SB"/>
        </w:rPr>
      </w:pPr>
      <w:r w:rsidDel="00000000" w:rsidR="00000000" w:rsidRPr="00000000">
        <w:rPr>
          <w:rFonts w:ascii="DFKai-SB" w:cs="DFKai-SB" w:eastAsia="DFKai-SB" w:hAnsi="DFKai-SB"/>
          <w:b w:val="1"/>
          <w:rtl w:val="0"/>
        </w:rPr>
        <w:t xml:space="preserve">第 2 項 原則上不得再授權：</w:t>
      </w:r>
      <w:r w:rsidDel="00000000" w:rsidR="00000000" w:rsidRPr="00000000">
        <w:rPr>
          <w:rtl w:val="0"/>
        </w:rPr>
      </w:r>
    </w:p>
    <w:p w:rsidR="00000000" w:rsidDel="00000000" w:rsidP="00000000" w:rsidRDefault="00000000" w:rsidRPr="00000000" w14:paraId="00000068">
      <w:pPr>
        <w:ind w:left="1286" w:firstLine="0"/>
        <w:jc w:val="both"/>
        <w:rPr>
          <w:rFonts w:ascii="DFKai-SB" w:cs="DFKai-SB" w:eastAsia="DFKai-SB" w:hAnsi="DFKai-SB"/>
        </w:rPr>
      </w:pPr>
      <w:r w:rsidDel="00000000" w:rsidR="00000000" w:rsidRPr="00000000">
        <w:rPr>
          <w:rFonts w:ascii="DFKai-SB" w:cs="DFKai-SB" w:eastAsia="DFKai-SB" w:hAnsi="DFKai-SB"/>
          <w:rtl w:val="0"/>
        </w:rPr>
        <w:t xml:space="preserve">未經甲方事前書面同意，乙方不得同意或再授權任何人使用甲方依本合約所提供之展出作品及甲方資料，若有違反，乙方應負擔法律責任，並應給付甲方新臺幣________萬元之懲罰性違約金。如經甲方同意再授權時，乙方應與被授權人簽署相關契約，約定被授權人於利用時應以適當方式載明著作權人為甲方及各該著作權人，如被授權人違反再授權契約，視同乙方違反本條約定。</w:t>
      </w:r>
    </w:p>
    <w:p w:rsidR="00000000" w:rsidDel="00000000" w:rsidP="00000000" w:rsidRDefault="00000000" w:rsidRPr="00000000" w14:paraId="00000069">
      <w:pPr>
        <w:ind w:left="322" w:firstLine="0"/>
        <w:jc w:val="both"/>
        <w:rPr>
          <w:rFonts w:ascii="DFKai-SB" w:cs="DFKai-SB" w:eastAsia="DFKai-SB" w:hAnsi="DFKai-SB"/>
        </w:rPr>
      </w:pPr>
      <w:r w:rsidDel="00000000" w:rsidR="00000000" w:rsidRPr="00000000">
        <w:rPr>
          <w:rFonts w:ascii="DFKai-SB" w:cs="DFKai-SB" w:eastAsia="DFKai-SB" w:hAnsi="DFKai-SB"/>
          <w:b w:val="1"/>
          <w:rtl w:val="0"/>
        </w:rPr>
        <w:t xml:space="preserve">第 3 項 權利歸屬之釐清及賠償：</w:t>
      </w:r>
      <w:r w:rsidDel="00000000" w:rsidR="00000000" w:rsidRPr="00000000">
        <w:rPr>
          <w:rtl w:val="0"/>
        </w:rPr>
      </w:r>
    </w:p>
    <w:p w:rsidR="00000000" w:rsidDel="00000000" w:rsidP="00000000" w:rsidRDefault="00000000" w:rsidRPr="00000000" w14:paraId="0000006A">
      <w:pPr>
        <w:ind w:left="1286" w:firstLine="0"/>
        <w:jc w:val="both"/>
        <w:rPr>
          <w:rFonts w:ascii="DFKai-SB" w:cs="DFKai-SB" w:eastAsia="DFKai-SB" w:hAnsi="DFKai-SB"/>
        </w:rPr>
      </w:pPr>
      <w:r w:rsidDel="00000000" w:rsidR="00000000" w:rsidRPr="00000000">
        <w:rPr>
          <w:rFonts w:ascii="DFKai-SB" w:cs="DFKai-SB" w:eastAsia="DFKai-SB" w:hAnsi="DFKai-SB"/>
          <w:rtl w:val="0"/>
        </w:rPr>
        <w:t xml:space="preserve">若展出作品及甲方資料遭第三人主張侵害著作權，乙方應立即以書面通知甲方，甲方同意協助乙方及相關被授權人釐清著作權之歸屬，並提出展出作品之創作紀錄或其他可供證明其為甲方創作之證明，否則乙方若因此受有任何損害，甲方應負損害賠償責任。</w:t>
      </w:r>
    </w:p>
    <w:p w:rsidR="00000000" w:rsidDel="00000000" w:rsidP="00000000" w:rsidRDefault="00000000" w:rsidRPr="00000000" w14:paraId="0000006B">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6C">
      <w:pPr>
        <w:jc w:val="both"/>
        <w:rPr>
          <w:rFonts w:ascii="DFKai-SB" w:cs="DFKai-SB" w:eastAsia="DFKai-SB" w:hAnsi="DFKai-SB"/>
        </w:rPr>
      </w:pPr>
      <w:r w:rsidDel="00000000" w:rsidR="00000000" w:rsidRPr="00000000">
        <w:rPr>
          <w:rFonts w:ascii="DFKai-SB" w:cs="DFKai-SB" w:eastAsia="DFKai-SB" w:hAnsi="DFKai-SB"/>
          <w:b w:val="1"/>
          <w:rtl w:val="0"/>
        </w:rPr>
        <w:t xml:space="preserve">第 十四 條 姓名與肖像之使用</w:t>
      </w:r>
      <w:r w:rsidDel="00000000" w:rsidR="00000000" w:rsidRPr="00000000">
        <w:rPr>
          <w:rtl w:val="0"/>
        </w:rPr>
      </w:r>
    </w:p>
    <w:p w:rsidR="00000000" w:rsidDel="00000000" w:rsidP="00000000" w:rsidRDefault="00000000" w:rsidRPr="00000000" w14:paraId="0000006D">
      <w:pPr>
        <w:ind w:left="1320" w:hanging="984"/>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甲方同意乙方於展覽期間內得基於履行本合約目的範圍內，自行或同意他人使用甲方之姓名（含藝名、別名或其他稱號）、聲音、文字、影像、照片與各種肖像素材（以下統稱「</w:t>
      </w:r>
      <w:r w:rsidDel="00000000" w:rsidR="00000000" w:rsidRPr="00000000">
        <w:rPr>
          <w:rFonts w:ascii="DFKai-SB" w:cs="DFKai-SB" w:eastAsia="DFKai-SB" w:hAnsi="DFKai-SB"/>
          <w:b w:val="1"/>
          <w:u w:val="single"/>
          <w:rtl w:val="0"/>
        </w:rPr>
        <w:t xml:space="preserve">甲方姓名及素材</w:t>
      </w:r>
      <w:r w:rsidDel="00000000" w:rsidR="00000000" w:rsidRPr="00000000">
        <w:rPr>
          <w:rFonts w:ascii="DFKai-SB" w:cs="DFKai-SB" w:eastAsia="DFKai-SB" w:hAnsi="DFKai-SB"/>
          <w:rtl w:val="0"/>
        </w:rPr>
        <w:t xml:space="preserve">」）。</w:t>
      </w:r>
    </w:p>
    <w:p w:rsidR="00000000" w:rsidDel="00000000" w:rsidP="00000000" w:rsidRDefault="00000000" w:rsidRPr="00000000" w14:paraId="0000006E">
      <w:pPr>
        <w:ind w:left="1320" w:hanging="984"/>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甲方有權以書面禁止乙方使用甲方姓名及素材，乙方於收受書面通知後，應立即停用並將素材撤除、收回或下架。</w:t>
      </w:r>
    </w:p>
    <w:p w:rsidR="00000000" w:rsidDel="00000000" w:rsidP="00000000" w:rsidRDefault="00000000" w:rsidRPr="00000000" w14:paraId="0000006F">
      <w:pPr>
        <w:ind w:left="1320" w:hanging="984"/>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如乙方於展覽期間屆滿後，仍欲使用甲方之姓名及素材或其他個人資料，應事先告知甲方並取得書面同意，始能繼續使用。</w:t>
      </w:r>
    </w:p>
    <w:p w:rsidR="00000000" w:rsidDel="00000000" w:rsidP="00000000" w:rsidRDefault="00000000" w:rsidRPr="00000000" w14:paraId="00000070">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71">
      <w:pPr>
        <w:jc w:val="both"/>
        <w:rPr>
          <w:rFonts w:ascii="DFKai-SB" w:cs="DFKai-SB" w:eastAsia="DFKai-SB" w:hAnsi="DFKai-SB"/>
        </w:rPr>
      </w:pPr>
      <w:r w:rsidDel="00000000" w:rsidR="00000000" w:rsidRPr="00000000">
        <w:rPr>
          <w:rFonts w:ascii="DFKai-SB" w:cs="DFKai-SB" w:eastAsia="DFKai-SB" w:hAnsi="DFKai-SB"/>
          <w:b w:val="1"/>
          <w:rtl w:val="0"/>
        </w:rPr>
        <w:t xml:space="preserve">第 十五 條 保密義務</w:t>
      </w:r>
      <w:r w:rsidDel="00000000" w:rsidR="00000000" w:rsidRPr="00000000">
        <w:rPr>
          <w:rtl w:val="0"/>
        </w:rPr>
      </w:r>
    </w:p>
    <w:p w:rsidR="00000000" w:rsidDel="00000000" w:rsidP="00000000" w:rsidRDefault="00000000" w:rsidRPr="00000000" w14:paraId="00000072">
      <w:pPr>
        <w:ind w:left="1319" w:hanging="969"/>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無論是否於本合約有效期間內，非經他方事前書面同意，甲乙任一方不得以任何方式對外說明、或以直接或間接方式公開、洩漏或交付本合約之內容及因履行本合約所知悉或持有他方一切價格、費用、拆分比例、業務、財務、企劃等機密資訊，不論是否標示機密或類似之文字；或其他經任一方認定或標記為機密之文件、資料及資訊。</w:t>
      </w:r>
    </w:p>
    <w:p w:rsidR="00000000" w:rsidDel="00000000" w:rsidP="00000000" w:rsidRDefault="00000000" w:rsidRPr="00000000" w14:paraId="00000073">
      <w:pPr>
        <w:ind w:left="1319" w:hanging="96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甲乙任一方應使其受僱人或其他有必要接觸前項機密資訊之人，簽署並負擔與本條相當之保密義務。</w:t>
      </w:r>
    </w:p>
    <w:p w:rsidR="00000000" w:rsidDel="00000000" w:rsidP="00000000" w:rsidRDefault="00000000" w:rsidRPr="00000000" w14:paraId="00000074">
      <w:pPr>
        <w:ind w:left="1319" w:hanging="969"/>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本條保密義務不因撤展後銷售期間屆滿或本合約終止或解除而失其效力。</w:t>
      </w:r>
    </w:p>
    <w:p w:rsidR="00000000" w:rsidDel="00000000" w:rsidP="00000000" w:rsidRDefault="00000000" w:rsidRPr="00000000" w14:paraId="00000075">
      <w:pPr>
        <w:ind w:left="1319" w:hanging="969"/>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違反本條保密義務之一方，應給付他方新臺幣________萬元之懲罰性違約金，並對他方負損害賠償責任。</w:t>
      </w:r>
    </w:p>
    <w:p w:rsidR="00000000" w:rsidDel="00000000" w:rsidP="00000000" w:rsidRDefault="00000000" w:rsidRPr="00000000" w14:paraId="00000076">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77">
      <w:pPr>
        <w:jc w:val="both"/>
        <w:rPr>
          <w:rFonts w:ascii="DFKai-SB" w:cs="DFKai-SB" w:eastAsia="DFKai-SB" w:hAnsi="DFKai-SB"/>
        </w:rPr>
      </w:pPr>
      <w:r w:rsidDel="00000000" w:rsidR="00000000" w:rsidRPr="00000000">
        <w:rPr>
          <w:rFonts w:ascii="DFKai-SB" w:cs="DFKai-SB" w:eastAsia="DFKai-SB" w:hAnsi="DFKai-SB"/>
          <w:b w:val="1"/>
          <w:rtl w:val="0"/>
        </w:rPr>
        <w:t xml:space="preserve">第 十六 條 個資法令遵循</w:t>
      </w:r>
      <w:r w:rsidDel="00000000" w:rsidR="00000000" w:rsidRPr="00000000">
        <w:rPr>
          <w:rtl w:val="0"/>
        </w:rPr>
      </w:r>
    </w:p>
    <w:p w:rsidR="00000000" w:rsidDel="00000000" w:rsidP="00000000" w:rsidRDefault="00000000" w:rsidRPr="00000000" w14:paraId="00000078">
      <w:pPr>
        <w:ind w:left="1330" w:firstLine="0"/>
        <w:jc w:val="both"/>
        <w:rPr>
          <w:rFonts w:ascii="DFKai-SB" w:cs="DFKai-SB" w:eastAsia="DFKai-SB" w:hAnsi="DFKai-SB"/>
        </w:rPr>
      </w:pPr>
      <w:r w:rsidDel="00000000" w:rsidR="00000000" w:rsidRPr="00000000">
        <w:rPr>
          <w:rFonts w:ascii="DFKai-SB" w:cs="DFKai-SB" w:eastAsia="DFKai-SB" w:hAnsi="DFKai-SB"/>
          <w:rtl w:val="0"/>
        </w:rPr>
        <w:t xml:space="preserve">乙方為履行本合約或因執行展覽業務之目的而蒐集、處理、利用任何有關甲方或第三人之個人資料，應遵守並符合個人資料保護法等相關規定。</w:t>
      </w:r>
    </w:p>
    <w:p w:rsidR="00000000" w:rsidDel="00000000" w:rsidP="00000000" w:rsidRDefault="00000000" w:rsidRPr="00000000" w14:paraId="00000079">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7A">
      <w:pPr>
        <w:jc w:val="both"/>
        <w:rPr>
          <w:rFonts w:ascii="DFKai-SB" w:cs="DFKai-SB" w:eastAsia="DFKai-SB" w:hAnsi="DFKai-SB"/>
        </w:rPr>
      </w:pPr>
      <w:r w:rsidDel="00000000" w:rsidR="00000000" w:rsidRPr="00000000">
        <w:rPr>
          <w:rFonts w:ascii="DFKai-SB" w:cs="DFKai-SB" w:eastAsia="DFKai-SB" w:hAnsi="DFKai-SB"/>
          <w:b w:val="1"/>
          <w:rtl w:val="0"/>
        </w:rPr>
        <w:t xml:space="preserve">第 十七 條 違約處理</w:t>
      </w:r>
      <w:r w:rsidDel="00000000" w:rsidR="00000000" w:rsidRPr="00000000">
        <w:rPr>
          <w:rtl w:val="0"/>
        </w:rPr>
      </w:r>
    </w:p>
    <w:p w:rsidR="00000000" w:rsidDel="00000000" w:rsidP="00000000" w:rsidRDefault="00000000" w:rsidRPr="00000000" w14:paraId="0000007B">
      <w:pPr>
        <w:spacing w:after="120" w:lineRule="auto"/>
        <w:ind w:left="1344" w:hanging="97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甲乙任一方如違反本合約所約定之條款，經他方以書面訂定合理期間催告違約方補正，屆期未能補正，或該違約無從補正者，他方有權向違約方請求損害賠償，並得終止本合約。</w:t>
      </w:r>
    </w:p>
    <w:p w:rsidR="00000000" w:rsidDel="00000000" w:rsidP="00000000" w:rsidRDefault="00000000" w:rsidRPr="00000000" w14:paraId="0000007C">
      <w:pPr>
        <w:ind w:left="1442" w:hanging="1010"/>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w:t>
      </w:r>
      <w:r w:rsidDel="00000000" w:rsidR="00000000" w:rsidRPr="00000000">
        <w:rPr>
          <w:rFonts w:ascii="DFKai-SB" w:cs="DFKai-SB" w:eastAsia="DFKai-SB" w:hAnsi="DFKai-SB"/>
          <w:b w:val="1"/>
          <w:i w:val="1"/>
          <w:sz w:val="20"/>
          <w:szCs w:val="20"/>
          <w:u w:val="single"/>
          <w:rtl w:val="0"/>
        </w:rPr>
        <w:t xml:space="preserve">備註</w:t>
      </w:r>
      <w:r w:rsidDel="00000000" w:rsidR="00000000" w:rsidRPr="00000000">
        <w:rPr>
          <w:rFonts w:ascii="DFKai-SB" w:cs="DFKai-SB" w:eastAsia="DFKai-SB" w:hAnsi="DFKai-SB"/>
          <w:i w:val="1"/>
          <w:sz w:val="20"/>
          <w:szCs w:val="20"/>
          <w:u w:val="single"/>
          <w:rtl w:val="0"/>
        </w:rPr>
        <w:t xml:space="preserve">：有關合約範本未將「律師費用」明列於違約之損害賠償當中，此乃基於我國多數法院於具體訴訟個案，係以司法院19年度院字第205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rsidR="00000000" w:rsidDel="00000000" w:rsidP="00000000" w:rsidRDefault="00000000" w:rsidRPr="00000000" w14:paraId="0000007D">
      <w:pPr>
        <w:ind w:left="1148" w:hanging="298"/>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為避免合約範本使用者對此產生誤解或承擔不必要之風險，若雙方當事人於使用合約範本時，仍決定將律師費納入，謹請特別注意！</w:t>
      </w:r>
    </w:p>
    <w:p w:rsidR="00000000" w:rsidDel="00000000" w:rsidP="00000000" w:rsidRDefault="00000000" w:rsidRPr="00000000" w14:paraId="0000007E">
      <w:pPr>
        <w:ind w:left="1332" w:hanging="984"/>
        <w:jc w:val="both"/>
        <w:rPr>
          <w:rFonts w:ascii="DFKai-SB" w:cs="DFKai-SB" w:eastAsia="DFKai-SB" w:hAnsi="DFKai-SB"/>
        </w:rPr>
      </w:pPr>
      <w:r w:rsidDel="00000000" w:rsidR="00000000" w:rsidRPr="00000000">
        <w:rPr>
          <w:rFonts w:ascii="DFKai-SB" w:cs="DFKai-SB" w:eastAsia="DFKai-SB" w:hAnsi="DFKai-SB"/>
          <w:b w:val="1"/>
          <w:rtl w:val="0"/>
        </w:rPr>
        <w:t xml:space="preserve">第 2 項</w:t>
      </w:r>
      <w:r w:rsidDel="00000000" w:rsidR="00000000" w:rsidRPr="00000000">
        <w:rPr>
          <w:rFonts w:ascii="DFKai-SB" w:cs="DFKai-SB" w:eastAsia="DFKai-SB" w:hAnsi="DFKai-SB"/>
          <w:rtl w:val="0"/>
        </w:rPr>
        <w:t xml:space="preserve"> 甲乙任一方未依約定期限給付款項時，他方得終止契約。</w:t>
      </w:r>
    </w:p>
    <w:p w:rsidR="00000000" w:rsidDel="00000000" w:rsidP="00000000" w:rsidRDefault="00000000" w:rsidRPr="00000000" w14:paraId="0000007F">
      <w:pPr>
        <w:ind w:left="1332" w:hanging="984"/>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除甲乙雙方另有書面約定外，甲乙雙方同意，甲方違反本合約時，除係故意者外，以依本合約應向乙方收取及已收取之價金及報酬，作為甲方對乙方所負損害賠償責任總金額之上限。</w:t>
      </w:r>
    </w:p>
    <w:p w:rsidR="00000000" w:rsidDel="00000000" w:rsidP="00000000" w:rsidRDefault="00000000" w:rsidRPr="00000000" w14:paraId="00000080">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81">
      <w:pPr>
        <w:jc w:val="both"/>
        <w:rPr>
          <w:rFonts w:ascii="DFKai-SB" w:cs="DFKai-SB" w:eastAsia="DFKai-SB" w:hAnsi="DFKai-SB"/>
        </w:rPr>
      </w:pPr>
      <w:r w:rsidDel="00000000" w:rsidR="00000000" w:rsidRPr="00000000">
        <w:rPr>
          <w:rFonts w:ascii="DFKai-SB" w:cs="DFKai-SB" w:eastAsia="DFKai-SB" w:hAnsi="DFKai-SB"/>
          <w:b w:val="1"/>
          <w:rtl w:val="0"/>
        </w:rPr>
        <w:t xml:space="preserve">第 十八 條 合約終止</w:t>
      </w:r>
      <w:r w:rsidDel="00000000" w:rsidR="00000000" w:rsidRPr="00000000">
        <w:rPr>
          <w:rtl w:val="0"/>
        </w:rPr>
      </w:r>
    </w:p>
    <w:p w:rsidR="00000000" w:rsidDel="00000000" w:rsidP="00000000" w:rsidRDefault="00000000" w:rsidRPr="00000000" w14:paraId="00000082">
      <w:pPr>
        <w:ind w:left="1319" w:hanging="969"/>
        <w:jc w:val="both"/>
        <w:rPr>
          <w:rFonts w:ascii="DFKai-SB" w:cs="DFKai-SB" w:eastAsia="DFKai-SB" w:hAnsi="DFKai-SB"/>
          <w:b w:val="1"/>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有下列情形之一者，他方得終止本合約：</w:t>
      </w:r>
      <w:r w:rsidDel="00000000" w:rsidR="00000000" w:rsidRPr="00000000">
        <w:rPr>
          <w:rtl w:val="0"/>
        </w:rPr>
      </w:r>
    </w:p>
    <w:p w:rsidR="00000000" w:rsidDel="00000000" w:rsidP="00000000" w:rsidRDefault="00000000" w:rsidRPr="00000000" w14:paraId="00000083">
      <w:pPr>
        <w:ind w:left="1664" w:hanging="1131"/>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任一方如有違反或不履行本合約任一條款之情形，經他方以書面限期催告改正，屆期未能改正或改正未完全。</w:t>
      </w:r>
    </w:p>
    <w:p w:rsidR="00000000" w:rsidDel="00000000" w:rsidP="00000000" w:rsidRDefault="00000000" w:rsidRPr="00000000" w14:paraId="00000084">
      <w:pPr>
        <w:ind w:left="1664" w:hanging="1131"/>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任一方為自然人者，因精神喪失、精神耗弱、重大傷害或死亡而無法履行本合約。</w:t>
      </w:r>
    </w:p>
    <w:p w:rsidR="00000000" w:rsidDel="00000000" w:rsidP="00000000" w:rsidRDefault="00000000" w:rsidRPr="00000000" w14:paraId="00000085">
      <w:pPr>
        <w:ind w:left="1664" w:hanging="1131"/>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任一方為法人、團體或機關者，解散、歇業、破產、重整、清算、停業登記、被廢止公司登記，或被票據交換所公告為拒絕往來戶，或有無法清償之虞等情事發生時。</w:t>
      </w:r>
    </w:p>
    <w:p w:rsidR="00000000" w:rsidDel="00000000" w:rsidP="00000000" w:rsidRDefault="00000000" w:rsidRPr="00000000" w14:paraId="00000086">
      <w:pPr>
        <w:ind w:left="1319" w:hanging="96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除本合約另有約定外，甲乙任一方不得任意終止本合約。甲乙任一方若欲提前終止本合約，應由甲乙雙方以書面協議為之。</w:t>
      </w:r>
    </w:p>
    <w:p w:rsidR="00000000" w:rsidDel="00000000" w:rsidP="00000000" w:rsidRDefault="00000000" w:rsidRPr="00000000" w14:paraId="00000087">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88">
      <w:pPr>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十九 條 綜合條款</w:t>
      </w:r>
      <w:r w:rsidDel="00000000" w:rsidR="00000000" w:rsidRPr="00000000">
        <w:rPr>
          <w:rtl w:val="0"/>
        </w:rPr>
      </w:r>
    </w:p>
    <w:p w:rsidR="00000000" w:rsidDel="00000000" w:rsidP="00000000" w:rsidRDefault="00000000" w:rsidRPr="00000000" w14:paraId="00000089">
      <w:pPr>
        <w:spacing w:after="48" w:before="48" w:lineRule="auto"/>
        <w:ind w:left="336"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 項 定義：</w:t>
      </w:r>
      <w:r w:rsidDel="00000000" w:rsidR="00000000" w:rsidRPr="00000000">
        <w:rPr>
          <w:rtl w:val="0"/>
        </w:rPr>
      </w:r>
    </w:p>
    <w:p w:rsidR="00000000" w:rsidDel="00000000" w:rsidP="00000000" w:rsidRDefault="00000000" w:rsidRPr="00000000" w14:paraId="0000008A">
      <w:pPr>
        <w:spacing w:after="48" w:before="48" w:lineRule="auto"/>
        <w:ind w:left="1302"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本合約所載之「日」，除特別約定以外，均為工作日。</w:t>
      </w:r>
      <w:r w:rsidDel="00000000" w:rsidR="00000000" w:rsidRPr="00000000">
        <w:rPr>
          <w:rtl w:val="0"/>
        </w:rPr>
      </w:r>
    </w:p>
    <w:p w:rsidR="00000000" w:rsidDel="00000000" w:rsidP="00000000" w:rsidRDefault="00000000" w:rsidRPr="00000000" w14:paraId="0000008B">
      <w:pPr>
        <w:spacing w:after="48" w:before="48" w:lineRule="auto"/>
        <w:ind w:left="336" w:firstLine="12.000000000000028"/>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2 項 不可抗力：</w:t>
      </w:r>
      <w:r w:rsidDel="00000000" w:rsidR="00000000" w:rsidRPr="00000000">
        <w:rPr>
          <w:rtl w:val="0"/>
        </w:rPr>
      </w:r>
    </w:p>
    <w:p w:rsidR="00000000" w:rsidDel="00000000" w:rsidP="00000000" w:rsidRDefault="00000000" w:rsidRPr="00000000" w14:paraId="0000008C">
      <w:pPr>
        <w:spacing w:after="48" w:before="48" w:lineRule="auto"/>
        <w:ind w:left="1302" w:firstLine="0"/>
        <w:jc w:val="both"/>
        <w:rPr>
          <w:rFonts w:ascii="DFKai-SB" w:cs="DFKai-SB" w:eastAsia="DFKai-SB" w:hAnsi="DFKai-SB"/>
        </w:rPr>
      </w:pPr>
      <w:r w:rsidDel="00000000" w:rsidR="00000000" w:rsidRPr="00000000">
        <w:rPr>
          <w:rFonts w:ascii="DFKai-SB" w:cs="DFKai-SB" w:eastAsia="DFKai-SB" w:hAnsi="DFKai-SB"/>
          <w:color w:val="000000"/>
          <w:rtl w:val="0"/>
        </w:rPr>
        <w:t xml:space="preserve">任一方若由於颱風、地震、水災、火災、戰爭、恐怖攻擊、暴動、罷工、政府法令等不可抗力，而未能履行本合約義務時，不負違約及損害賠償責任。</w:t>
      </w:r>
      <w:r w:rsidDel="00000000" w:rsidR="00000000" w:rsidRPr="00000000">
        <w:rPr>
          <w:rtl w:val="0"/>
        </w:rPr>
      </w:r>
    </w:p>
    <w:p w:rsidR="00000000" w:rsidDel="00000000" w:rsidP="00000000" w:rsidRDefault="00000000" w:rsidRPr="00000000" w14:paraId="0000008D">
      <w:pPr>
        <w:spacing w:after="48" w:before="48" w:lineRule="auto"/>
        <w:ind w:left="336"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3 項 通知：</w:t>
      </w:r>
      <w:r w:rsidDel="00000000" w:rsidR="00000000" w:rsidRPr="00000000">
        <w:rPr>
          <w:rtl w:val="0"/>
        </w:rPr>
      </w:r>
    </w:p>
    <w:p w:rsidR="00000000" w:rsidDel="00000000" w:rsidP="00000000" w:rsidRDefault="00000000" w:rsidRPr="00000000" w14:paraId="0000008E">
      <w:pPr>
        <w:spacing w:after="48" w:before="48" w:lineRule="auto"/>
        <w:ind w:left="1330" w:firstLine="0"/>
        <w:jc w:val="both"/>
        <w:rPr>
          <w:rFonts w:ascii="DFKai-SB" w:cs="DFKai-SB" w:eastAsia="DFKai-SB" w:hAnsi="DFKai-SB"/>
        </w:rPr>
      </w:pPr>
      <w:r w:rsidDel="00000000" w:rsidR="00000000" w:rsidRPr="00000000">
        <w:rPr>
          <w:rFonts w:ascii="DFKai-SB" w:cs="DFKai-SB" w:eastAsia="DFKai-SB" w:hAnsi="DFKai-SB"/>
          <w:color w:val="000000"/>
          <w:rtl w:val="0"/>
        </w:rPr>
        <w:t xml:space="preserve">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r w:rsidDel="00000000" w:rsidR="00000000" w:rsidRPr="00000000">
        <w:rPr>
          <w:rtl w:val="0"/>
        </w:rPr>
      </w:r>
    </w:p>
    <w:p w:rsidR="00000000" w:rsidDel="00000000" w:rsidP="00000000" w:rsidRDefault="00000000" w:rsidRPr="00000000" w14:paraId="0000008F">
      <w:pPr>
        <w:spacing w:after="48" w:before="48" w:lineRule="auto"/>
        <w:ind w:left="336"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4 項 禁止轉讓：</w:t>
      </w:r>
      <w:r w:rsidDel="00000000" w:rsidR="00000000" w:rsidRPr="00000000">
        <w:rPr>
          <w:rtl w:val="0"/>
        </w:rPr>
      </w:r>
    </w:p>
    <w:p w:rsidR="00000000" w:rsidDel="00000000" w:rsidP="00000000" w:rsidRDefault="00000000" w:rsidRPr="00000000" w14:paraId="00000090">
      <w:pPr>
        <w:spacing w:after="48" w:before="48" w:lineRule="auto"/>
        <w:ind w:left="1316" w:firstLine="0"/>
        <w:jc w:val="both"/>
        <w:rPr>
          <w:rFonts w:ascii="DFKai-SB" w:cs="DFKai-SB" w:eastAsia="DFKai-SB" w:hAnsi="DFKai-SB"/>
        </w:rPr>
      </w:pPr>
      <w:r w:rsidDel="00000000" w:rsidR="00000000" w:rsidRPr="00000000">
        <w:rPr>
          <w:rFonts w:ascii="DFKai-SB" w:cs="DFKai-SB" w:eastAsia="DFKai-SB" w:hAnsi="DFKai-SB"/>
          <w:color w:val="000000"/>
          <w:rtl w:val="0"/>
        </w:rPr>
        <w:t xml:space="preserve">除本合約另有約定外，任一方非經他方書面同意，不得將本合約相關權利義務全部或一部轉讓第三人，或供作擔保。</w:t>
      </w:r>
      <w:r w:rsidDel="00000000" w:rsidR="00000000" w:rsidRPr="00000000">
        <w:rPr>
          <w:rtl w:val="0"/>
        </w:rPr>
      </w:r>
    </w:p>
    <w:p w:rsidR="00000000" w:rsidDel="00000000" w:rsidP="00000000" w:rsidRDefault="00000000" w:rsidRPr="00000000" w14:paraId="00000091">
      <w:pPr>
        <w:spacing w:after="48" w:before="48" w:lineRule="auto"/>
        <w:ind w:left="336"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5 項 合約修改：</w:t>
      </w:r>
      <w:r w:rsidDel="00000000" w:rsidR="00000000" w:rsidRPr="00000000">
        <w:rPr>
          <w:rtl w:val="0"/>
        </w:rPr>
      </w:r>
    </w:p>
    <w:p w:rsidR="00000000" w:rsidDel="00000000" w:rsidP="00000000" w:rsidRDefault="00000000" w:rsidRPr="00000000" w14:paraId="00000092">
      <w:pPr>
        <w:spacing w:after="48" w:before="48" w:lineRule="auto"/>
        <w:ind w:left="1315"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本合約之增刪、修改或補充，應經甲乙雙方協商後以書面簽署。</w:t>
      </w:r>
      <w:r w:rsidDel="00000000" w:rsidR="00000000" w:rsidRPr="00000000">
        <w:rPr>
          <w:rtl w:val="0"/>
        </w:rPr>
      </w:r>
    </w:p>
    <w:p w:rsidR="00000000" w:rsidDel="00000000" w:rsidP="00000000" w:rsidRDefault="00000000" w:rsidRPr="00000000" w14:paraId="00000093">
      <w:pPr>
        <w:spacing w:after="48" w:before="48" w:lineRule="auto"/>
        <w:ind w:left="336"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6 項 附件效力：</w:t>
      </w:r>
      <w:r w:rsidDel="00000000" w:rsidR="00000000" w:rsidRPr="00000000">
        <w:rPr>
          <w:rtl w:val="0"/>
        </w:rPr>
      </w:r>
    </w:p>
    <w:p w:rsidR="00000000" w:rsidDel="00000000" w:rsidP="00000000" w:rsidRDefault="00000000" w:rsidRPr="00000000" w14:paraId="00000094">
      <w:pPr>
        <w:spacing w:after="48" w:before="48" w:lineRule="auto"/>
        <w:ind w:left="1274"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本合約所有附件構成本合約之一部分，與合約本文有同一效力。如附件之約定與合約本文衝突時，優先適用合約本文之約定。</w:t>
      </w:r>
      <w:r w:rsidDel="00000000" w:rsidR="00000000" w:rsidRPr="00000000">
        <w:rPr>
          <w:rtl w:val="0"/>
        </w:rPr>
      </w:r>
    </w:p>
    <w:p w:rsidR="00000000" w:rsidDel="00000000" w:rsidP="00000000" w:rsidRDefault="00000000" w:rsidRPr="00000000" w14:paraId="00000095">
      <w:pPr>
        <w:spacing w:after="48" w:before="48" w:lineRule="auto"/>
        <w:ind w:left="336"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7 項 完全合意：</w:t>
      </w:r>
      <w:r w:rsidDel="00000000" w:rsidR="00000000" w:rsidRPr="00000000">
        <w:rPr>
          <w:rtl w:val="0"/>
        </w:rPr>
      </w:r>
    </w:p>
    <w:p w:rsidR="00000000" w:rsidDel="00000000" w:rsidP="00000000" w:rsidRDefault="00000000" w:rsidRPr="00000000" w14:paraId="00000096">
      <w:pPr>
        <w:spacing w:after="48" w:before="48" w:lineRule="auto"/>
        <w:ind w:left="1302"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本合約及其附件取代雙方先前任何的口頭或書面之談判、聲明、陳述、承諾或合意。</w:t>
      </w:r>
      <w:r w:rsidDel="00000000" w:rsidR="00000000" w:rsidRPr="00000000">
        <w:rPr>
          <w:rtl w:val="0"/>
        </w:rPr>
      </w:r>
    </w:p>
    <w:p w:rsidR="00000000" w:rsidDel="00000000" w:rsidP="00000000" w:rsidRDefault="00000000" w:rsidRPr="00000000" w14:paraId="00000097">
      <w:pPr>
        <w:spacing w:after="48" w:before="48" w:lineRule="auto"/>
        <w:ind w:left="336"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8 項 一部無效：</w:t>
      </w:r>
      <w:r w:rsidDel="00000000" w:rsidR="00000000" w:rsidRPr="00000000">
        <w:rPr>
          <w:rtl w:val="0"/>
        </w:rPr>
      </w:r>
    </w:p>
    <w:p w:rsidR="00000000" w:rsidDel="00000000" w:rsidP="00000000" w:rsidRDefault="00000000" w:rsidRPr="00000000" w14:paraId="00000098">
      <w:pPr>
        <w:spacing w:after="48" w:before="48" w:lineRule="auto"/>
        <w:ind w:left="1302"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本合約任何條款或條款部分內容如與法令牴觸或依法被認定無效者，僅該部分無效，本合約之其他條款或條款其他內容仍應繼續有效。</w:t>
      </w:r>
      <w:r w:rsidDel="00000000" w:rsidR="00000000" w:rsidRPr="00000000">
        <w:rPr>
          <w:rtl w:val="0"/>
        </w:rPr>
      </w:r>
    </w:p>
    <w:p w:rsidR="00000000" w:rsidDel="00000000" w:rsidP="00000000" w:rsidRDefault="00000000" w:rsidRPr="00000000" w14:paraId="00000099">
      <w:pPr>
        <w:spacing w:after="48" w:before="48" w:lineRule="auto"/>
        <w:ind w:left="336"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9 項</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準據法與管轄法院：</w:t>
      </w:r>
      <w:r w:rsidDel="00000000" w:rsidR="00000000" w:rsidRPr="00000000">
        <w:rPr>
          <w:rtl w:val="0"/>
        </w:rPr>
      </w:r>
    </w:p>
    <w:p w:rsidR="00000000" w:rsidDel="00000000" w:rsidP="00000000" w:rsidRDefault="00000000" w:rsidRPr="00000000" w14:paraId="0000009A">
      <w:pPr>
        <w:spacing w:after="48" w:before="48" w:lineRule="auto"/>
        <w:ind w:left="1288"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本合約以中華民國法律為準據法。就本合約所生爭執，甲乙雙方應本於誠信原則協商解決。若仍涉訟時，甲乙雙方合意以___________地方法院為第一審管轄法院。</w:t>
      </w:r>
      <w:r w:rsidDel="00000000" w:rsidR="00000000" w:rsidRPr="00000000">
        <w:rPr>
          <w:rtl w:val="0"/>
        </w:rPr>
      </w:r>
    </w:p>
    <w:p w:rsidR="00000000" w:rsidDel="00000000" w:rsidP="00000000" w:rsidRDefault="00000000" w:rsidRPr="00000000" w14:paraId="0000009B">
      <w:pPr>
        <w:spacing w:after="48" w:before="48" w:lineRule="auto"/>
        <w:ind w:left="336"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10 項 合約生效及份數：</w:t>
      </w:r>
      <w:r w:rsidDel="00000000" w:rsidR="00000000" w:rsidRPr="00000000">
        <w:rPr>
          <w:rtl w:val="0"/>
        </w:rPr>
      </w:r>
    </w:p>
    <w:p w:rsidR="00000000" w:rsidDel="00000000" w:rsidP="00000000" w:rsidRDefault="00000000" w:rsidRPr="00000000" w14:paraId="0000009C">
      <w:pPr>
        <w:spacing w:after="48" w:before="48" w:lineRule="auto"/>
        <w:ind w:left="1400"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本合約經甲乙雙方簽署生效，作成正本一式兩份，由甲乙雙方各執一份為憑。</w:t>
      </w:r>
      <w:r w:rsidDel="00000000" w:rsidR="00000000" w:rsidRPr="00000000">
        <w:rPr>
          <w:rtl w:val="0"/>
        </w:rPr>
      </w:r>
    </w:p>
    <w:p w:rsidR="00000000" w:rsidDel="00000000" w:rsidP="00000000" w:rsidRDefault="00000000" w:rsidRPr="00000000" w14:paraId="0000009D">
      <w:pPr>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9E">
      <w:pPr>
        <w:jc w:val="center"/>
        <w:rPr>
          <w:rFonts w:ascii="DFKai-SB" w:cs="DFKai-SB" w:eastAsia="DFKai-SB" w:hAnsi="DFKai-SB"/>
        </w:rPr>
      </w:pPr>
      <w:r w:rsidDel="00000000" w:rsidR="00000000" w:rsidRPr="00000000">
        <w:rPr>
          <w:rFonts w:ascii="DFKai-SB" w:cs="DFKai-SB" w:eastAsia="DFKai-SB" w:hAnsi="DFKai-SB"/>
          <w:b w:val="1"/>
          <w:color w:val="000000"/>
          <w:rtl w:val="0"/>
        </w:rPr>
        <w:t xml:space="preserve">立合約書人：（未成年者應請法定代理人簽章）</w:t>
      </w:r>
      <w:r w:rsidDel="00000000" w:rsidR="00000000" w:rsidRPr="00000000">
        <w:rPr>
          <w:rtl w:val="0"/>
        </w:rPr>
      </w:r>
    </w:p>
    <w:p w:rsidR="00000000" w:rsidDel="00000000" w:rsidP="00000000" w:rsidRDefault="00000000" w:rsidRPr="00000000" w14:paraId="0000009F">
      <w:pPr>
        <w:rPr>
          <w:rFonts w:ascii="DFKai-SB" w:cs="DFKai-SB" w:eastAsia="DFKai-SB" w:hAnsi="DFKai-SB"/>
        </w:rPr>
      </w:pPr>
      <w:r w:rsidDel="00000000" w:rsidR="00000000" w:rsidRPr="00000000">
        <w:rPr>
          <w:rtl w:val="0"/>
        </w:rPr>
      </w:r>
    </w:p>
    <w:p w:rsidR="00000000" w:rsidDel="00000000" w:rsidP="00000000" w:rsidRDefault="00000000" w:rsidRPr="00000000" w14:paraId="000000A0">
      <w:pPr>
        <w:rPr>
          <w:rFonts w:ascii="DFKai-SB" w:cs="DFKai-SB" w:eastAsia="DFKai-SB" w:hAnsi="DFKai-SB"/>
          <w:b w:val="1"/>
        </w:rPr>
      </w:pPr>
      <w:r w:rsidDel="00000000" w:rsidR="00000000" w:rsidRPr="00000000">
        <w:rPr>
          <w:rFonts w:ascii="DFKai-SB" w:cs="DFKai-SB" w:eastAsia="DFKai-SB" w:hAnsi="DFKai-SB"/>
          <w:b w:val="1"/>
          <w:color w:val="000000"/>
          <w:rtl w:val="0"/>
        </w:rPr>
        <w:t xml:space="preserve">甲方：</w:t>
      </w:r>
      <w:r w:rsidDel="00000000" w:rsidR="00000000" w:rsidRPr="00000000">
        <w:rPr>
          <w:rtl w:val="0"/>
        </w:rPr>
      </w:r>
    </w:p>
    <w:p w:rsidR="00000000" w:rsidDel="00000000" w:rsidP="00000000" w:rsidRDefault="00000000" w:rsidRPr="00000000" w14:paraId="000000A1">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0A2">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0A3">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0A4">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0A5">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0A6">
      <w:pPr>
        <w:rPr>
          <w:rFonts w:ascii="DFKai-SB" w:cs="DFKai-SB" w:eastAsia="DFKai-SB" w:hAnsi="DFKai-SB"/>
        </w:rPr>
      </w:pPr>
      <w:r w:rsidDel="00000000" w:rsidR="00000000" w:rsidRPr="00000000">
        <w:rPr>
          <w:rtl w:val="0"/>
        </w:rPr>
      </w:r>
    </w:p>
    <w:p w:rsidR="00000000" w:rsidDel="00000000" w:rsidP="00000000" w:rsidRDefault="00000000" w:rsidRPr="00000000" w14:paraId="000000A7">
      <w:pPr>
        <w:rPr>
          <w:rFonts w:ascii="DFKai-SB" w:cs="DFKai-SB" w:eastAsia="DFKai-SB" w:hAnsi="DFKai-SB"/>
          <w:b w:val="1"/>
        </w:rPr>
      </w:pPr>
      <w:r w:rsidDel="00000000" w:rsidR="00000000" w:rsidRPr="00000000">
        <w:rPr>
          <w:rFonts w:ascii="DFKai-SB" w:cs="DFKai-SB" w:eastAsia="DFKai-SB" w:hAnsi="DFKai-SB"/>
          <w:b w:val="1"/>
          <w:color w:val="000000"/>
          <w:rtl w:val="0"/>
        </w:rPr>
        <w:t xml:space="preserve">乙方：</w:t>
      </w:r>
      <w:r w:rsidDel="00000000" w:rsidR="00000000" w:rsidRPr="00000000">
        <w:rPr>
          <w:rtl w:val="0"/>
        </w:rPr>
      </w:r>
    </w:p>
    <w:p w:rsidR="00000000" w:rsidDel="00000000" w:rsidP="00000000" w:rsidRDefault="00000000" w:rsidRPr="00000000" w14:paraId="000000A8">
      <w:pPr>
        <w:ind w:left="993" w:firstLine="0"/>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0A9">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0AA">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0AB">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0AC">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0AD">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0AE">
      <w:pPr>
        <w:spacing w:after="240" w:lineRule="auto"/>
        <w:rPr>
          <w:rFonts w:ascii="DFKai-SB" w:cs="DFKai-SB" w:eastAsia="DFKai-SB" w:hAnsi="DFKai-SB"/>
        </w:rPr>
      </w:pPr>
      <w:r w:rsidDel="00000000" w:rsidR="00000000" w:rsidRPr="00000000">
        <w:rPr>
          <w:rtl w:val="0"/>
        </w:rPr>
      </w:r>
    </w:p>
    <w:p w:rsidR="00000000" w:rsidDel="00000000" w:rsidP="00000000" w:rsidRDefault="00000000" w:rsidRPr="00000000" w14:paraId="000000AF">
      <w:pPr>
        <w:jc w:val="center"/>
        <w:rPr>
          <w:rFonts w:ascii="DFKai-SB" w:cs="DFKai-SB" w:eastAsia="DFKai-SB" w:hAnsi="DFKai-SB"/>
        </w:rPr>
      </w:pPr>
      <w:r w:rsidDel="00000000" w:rsidR="00000000" w:rsidRPr="00000000">
        <w:rPr>
          <w:rFonts w:ascii="DFKai-SB" w:cs="DFKai-SB" w:eastAsia="DFKai-SB" w:hAnsi="DFKai-SB"/>
          <w:color w:val="000000"/>
          <w:rtl w:val="0"/>
        </w:rPr>
        <w:t xml:space="preserve">中 華 民 國               年               月              日</w:t>
      </w:r>
      <w:r w:rsidDel="00000000" w:rsidR="00000000" w:rsidRPr="00000000">
        <w:rPr>
          <w:rtl w:val="0"/>
        </w:rPr>
      </w:r>
    </w:p>
    <w:p w:rsidR="00000000" w:rsidDel="00000000" w:rsidP="00000000" w:rsidRDefault="00000000" w:rsidRPr="00000000" w14:paraId="000000B0">
      <w:pPr>
        <w:rPr>
          <w:rFonts w:ascii="DFKai-SB" w:cs="DFKai-SB" w:eastAsia="DFKai-SB" w:hAnsi="DFKai-SB"/>
        </w:rPr>
      </w:pPr>
      <w:r w:rsidDel="00000000" w:rsidR="00000000" w:rsidRPr="00000000">
        <w:rPr>
          <w:rtl w:val="0"/>
        </w:rPr>
      </w:r>
    </w:p>
    <w:p w:rsidR="00000000" w:rsidDel="00000000" w:rsidP="00000000" w:rsidRDefault="00000000" w:rsidRPr="00000000" w14:paraId="000000B1">
      <w:pPr>
        <w:rPr>
          <w:rFonts w:ascii="DFKai-SB" w:cs="DFKai-SB" w:eastAsia="DFKai-SB" w:hAnsi="DFKai-SB"/>
        </w:rPr>
      </w:pPr>
      <w:r w:rsidDel="00000000" w:rsidR="00000000" w:rsidRPr="00000000">
        <w:rPr>
          <w:rtl w:val="0"/>
        </w:rPr>
      </w:r>
    </w:p>
    <w:p w:rsidR="00000000" w:rsidDel="00000000" w:rsidP="00000000" w:rsidRDefault="00000000" w:rsidRPr="00000000" w14:paraId="000000B2">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jc w:val="center"/>
        <w:rPr>
          <w:rFonts w:ascii="DFKai-SB" w:cs="DFKai-SB" w:eastAsia="DFKai-SB" w:hAnsi="DFKai-SB"/>
          <w:b w:val="1"/>
          <w:color w:val="000000"/>
          <w:sz w:val="28"/>
          <w:szCs w:val="28"/>
        </w:rPr>
      </w:pPr>
      <w:r w:rsidDel="00000000" w:rsidR="00000000" w:rsidRPr="00000000">
        <w:rPr>
          <w:rFonts w:ascii="DFKai-SB" w:cs="DFKai-SB" w:eastAsia="DFKai-SB" w:hAnsi="DFKai-SB"/>
          <w:b w:val="1"/>
          <w:color w:val="000000"/>
          <w:sz w:val="28"/>
          <w:szCs w:val="28"/>
          <w:rtl w:val="0"/>
        </w:rPr>
        <w:t xml:space="preserve">附件一：展出作品清單</w:t>
      </w:r>
    </w:p>
    <w:p w:rsidR="00000000" w:rsidDel="00000000" w:rsidP="00000000" w:rsidRDefault="00000000" w:rsidRPr="00000000" w14:paraId="000000B4">
      <w:pPr>
        <w:pBdr>
          <w:top w:space="0" w:sz="0" w:val="nil"/>
          <w:left w:space="0" w:sz="0" w:val="nil"/>
          <w:bottom w:space="0" w:sz="0" w:val="nil"/>
          <w:right w:space="0" w:sz="0" w:val="nil"/>
          <w:between w:space="0" w:sz="0" w:val="nil"/>
        </w:pBdr>
        <w:jc w:val="center"/>
        <w:rPr>
          <w:rFonts w:ascii="DFKai-SB" w:cs="DFKai-SB" w:eastAsia="DFKai-SB" w:hAnsi="DFKai-SB"/>
          <w:b w:val="1"/>
          <w:sz w:val="28"/>
          <w:szCs w:val="28"/>
          <w:highlight w:val="yellow"/>
        </w:rPr>
      </w:pPr>
      <w:r w:rsidDel="00000000" w:rsidR="00000000" w:rsidRPr="00000000">
        <w:rPr>
          <w:rtl w:val="0"/>
        </w:rPr>
      </w:r>
    </w:p>
    <w:tbl>
      <w:tblPr>
        <w:tblStyle w:val="Table2"/>
        <w:tblW w:w="80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9"/>
        <w:gridCol w:w="1338"/>
        <w:gridCol w:w="1276"/>
        <w:gridCol w:w="1559"/>
        <w:gridCol w:w="3398"/>
        <w:tblGridChange w:id="0">
          <w:tblGrid>
            <w:gridCol w:w="499"/>
            <w:gridCol w:w="1338"/>
            <w:gridCol w:w="1276"/>
            <w:gridCol w:w="1559"/>
            <w:gridCol w:w="3398"/>
          </w:tblGrid>
        </w:tblGridChange>
      </w:tblGrid>
      <w:tr>
        <w:trPr>
          <w:cantSplit w:val="0"/>
          <w:trHeight w:val="681" w:hRule="atLeast"/>
          <w:tblHeader w:val="0"/>
        </w:trPr>
        <w:tc>
          <w:tcPr>
            <w:shd w:fill="aeaaaa" w:val="clear"/>
            <w:vAlign w:val="center"/>
          </w:tcPr>
          <w:p w:rsidR="00000000" w:rsidDel="00000000" w:rsidP="00000000" w:rsidRDefault="00000000" w:rsidRPr="00000000" w14:paraId="000000B5">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編號</w:t>
            </w:r>
          </w:p>
        </w:tc>
        <w:tc>
          <w:tcPr>
            <w:shd w:fill="e7e6e6" w:val="clear"/>
            <w:vAlign w:val="center"/>
          </w:tcPr>
          <w:p w:rsidR="00000000" w:rsidDel="00000000" w:rsidP="00000000" w:rsidRDefault="00000000" w:rsidRPr="00000000" w14:paraId="000000B6">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作品名稱</w:t>
            </w:r>
          </w:p>
        </w:tc>
        <w:tc>
          <w:tcPr>
            <w:shd w:fill="e7e6e6" w:val="clear"/>
            <w:vAlign w:val="center"/>
          </w:tcPr>
          <w:p w:rsidR="00000000" w:rsidDel="00000000" w:rsidP="00000000" w:rsidRDefault="00000000" w:rsidRPr="00000000" w14:paraId="000000B7">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尺寸</w:t>
            </w:r>
          </w:p>
        </w:tc>
        <w:tc>
          <w:tcPr>
            <w:shd w:fill="e7e6e6" w:val="clear"/>
            <w:vAlign w:val="center"/>
          </w:tcPr>
          <w:p w:rsidR="00000000" w:rsidDel="00000000" w:rsidP="00000000" w:rsidRDefault="00000000" w:rsidRPr="00000000" w14:paraId="000000B8">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定價</w:t>
            </w:r>
          </w:p>
          <w:p w:rsidR="00000000" w:rsidDel="00000000" w:rsidP="00000000" w:rsidRDefault="00000000" w:rsidRPr="00000000" w14:paraId="000000B9">
            <w:pPr>
              <w:jc w:val="center"/>
              <w:rPr>
                <w:rFonts w:ascii="DFKai-SB" w:cs="DFKai-SB" w:eastAsia="DFKai-SB" w:hAnsi="DFKai-SB"/>
                <w:color w:val="000000"/>
                <w:sz w:val="26"/>
                <w:szCs w:val="26"/>
              </w:rPr>
            </w:pPr>
            <w:r w:rsidDel="00000000" w:rsidR="00000000" w:rsidRPr="00000000">
              <w:rPr>
                <w:rFonts w:ascii="DFKai-SB" w:cs="DFKai-SB" w:eastAsia="DFKai-SB" w:hAnsi="DFKai-SB"/>
                <w:color w:val="000000"/>
                <w:sz w:val="20"/>
                <w:szCs w:val="20"/>
                <w:rtl w:val="0"/>
              </w:rPr>
              <w:t xml:space="preserve">（新台幣）</w:t>
            </w:r>
            <w:r w:rsidDel="00000000" w:rsidR="00000000" w:rsidRPr="00000000">
              <w:rPr>
                <w:rtl w:val="0"/>
              </w:rPr>
            </w:r>
          </w:p>
        </w:tc>
        <w:tc>
          <w:tcPr>
            <w:shd w:fill="e7e6e6" w:val="clear"/>
            <w:vAlign w:val="center"/>
          </w:tcPr>
          <w:p w:rsidR="00000000" w:rsidDel="00000000" w:rsidP="00000000" w:rsidRDefault="00000000" w:rsidRPr="00000000" w14:paraId="000000BA">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媒材／材質</w:t>
            </w:r>
          </w:p>
        </w:tc>
      </w:tr>
      <w:tr>
        <w:trPr>
          <w:cantSplit w:val="0"/>
          <w:trHeight w:val="681" w:hRule="atLeast"/>
          <w:tblHeader w:val="0"/>
        </w:trPr>
        <w:tc>
          <w:tcPr>
            <w:vMerge w:val="restart"/>
            <w:shd w:fill="aeaaaa" w:val="clear"/>
            <w:vAlign w:val="center"/>
          </w:tcPr>
          <w:p w:rsidR="00000000" w:rsidDel="00000000" w:rsidP="00000000" w:rsidRDefault="00000000" w:rsidRPr="00000000" w14:paraId="000000BB">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1</w:t>
            </w:r>
          </w:p>
        </w:tc>
        <w:tc>
          <w:tcPr>
            <w:shd w:fill="auto" w:val="clear"/>
            <w:vAlign w:val="center"/>
          </w:tcPr>
          <w:p w:rsidR="00000000" w:rsidDel="00000000" w:rsidP="00000000" w:rsidRDefault="00000000" w:rsidRPr="00000000" w14:paraId="000000BC">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BD">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BE">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BF">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C0">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C1">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C2">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C3">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C4">
            <w:pPr>
              <w:jc w:val="center"/>
              <w:rPr>
                <w:rFonts w:ascii="DFKai-SB" w:cs="DFKai-SB" w:eastAsia="DFKai-SB" w:hAnsi="DFKai-SB"/>
                <w:b w:val="1"/>
                <w:color w:val="000000"/>
                <w:sz w:val="26"/>
                <w:szCs w:val="26"/>
              </w:rPr>
            </w:pPr>
            <w:r w:rsidDel="00000000" w:rsidR="00000000" w:rsidRPr="00000000">
              <w:rPr>
                <w:rtl w:val="0"/>
              </w:rPr>
            </w:r>
          </w:p>
        </w:tc>
      </w:tr>
      <w:tr>
        <w:trPr>
          <w:cantSplit w:val="0"/>
          <w:trHeight w:val="752" w:hRule="atLeast"/>
          <w:tblHeader w:val="0"/>
        </w:trPr>
        <w:tc>
          <w:tcPr>
            <w:vMerge w:val="continue"/>
            <w:shd w:fill="aeaaaa" w:val="clear"/>
            <w:vAlign w:val="cente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6"/>
                <w:szCs w:val="26"/>
              </w:rPr>
            </w:pPr>
            <w:r w:rsidDel="00000000" w:rsidR="00000000" w:rsidRPr="00000000">
              <w:rPr>
                <w:rtl w:val="0"/>
              </w:rPr>
            </w:r>
          </w:p>
        </w:tc>
        <w:tc>
          <w:tcPr>
            <w:gridSpan w:val="3"/>
            <w:shd w:fill="e7e6e6" w:val="clear"/>
            <w:vAlign w:val="center"/>
          </w:tcPr>
          <w:p w:rsidR="00000000" w:rsidDel="00000000" w:rsidP="00000000" w:rsidRDefault="00000000" w:rsidRPr="00000000" w14:paraId="000000C6">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圖片</w:t>
            </w:r>
          </w:p>
        </w:tc>
        <w:tc>
          <w:tcPr>
            <w:shd w:fill="e7e6e6" w:val="clea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備註 </w:t>
            </w:r>
          </w:p>
          <w:p w:rsidR="00000000" w:rsidDel="00000000" w:rsidP="00000000" w:rsidRDefault="00000000" w:rsidRPr="00000000" w14:paraId="000000CA">
            <w:pPr>
              <w:pBdr>
                <w:top w:space="0" w:sz="0" w:val="nil"/>
                <w:left w:space="0" w:sz="0" w:val="nil"/>
                <w:bottom w:space="0" w:sz="0" w:val="nil"/>
                <w:right w:space="0" w:sz="0" w:val="nil"/>
                <w:between w:space="0" w:sz="0" w:val="nil"/>
              </w:pBdr>
              <w:jc w:val="center"/>
              <w:rPr>
                <w:rFonts w:ascii="DFKai-SB" w:cs="DFKai-SB" w:eastAsia="DFKai-SB" w:hAnsi="DFKai-SB"/>
                <w:b w:val="1"/>
                <w:color w:val="000000"/>
                <w:sz w:val="20"/>
                <w:szCs w:val="20"/>
              </w:rPr>
            </w:pPr>
            <w:r w:rsidDel="00000000" w:rsidR="00000000" w:rsidRPr="00000000">
              <w:rPr>
                <w:rFonts w:ascii="DFKai-SB" w:cs="DFKai-SB" w:eastAsia="DFKai-SB" w:hAnsi="DFKai-SB"/>
                <w:color w:val="000000"/>
                <w:sz w:val="20"/>
                <w:szCs w:val="20"/>
                <w:rtl w:val="0"/>
              </w:rPr>
              <w:t xml:space="preserve">（例如：版號、是否裝框、框價...）</w:t>
            </w:r>
            <w:r w:rsidDel="00000000" w:rsidR="00000000" w:rsidRPr="00000000">
              <w:rPr>
                <w:rtl w:val="0"/>
              </w:rPr>
            </w:r>
          </w:p>
        </w:tc>
      </w:tr>
      <w:tr>
        <w:trPr>
          <w:cantSplit w:val="0"/>
          <w:trHeight w:val="441" w:hRule="atLeast"/>
          <w:tblHeader w:val="0"/>
        </w:trPr>
        <w:tc>
          <w:tcPr>
            <w:vMerge w:val="continue"/>
            <w:shd w:fill="aeaaaa" w:val="clear"/>
            <w:vAlign w:val="cente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0"/>
                <w:szCs w:val="20"/>
              </w:rPr>
            </w:pPr>
            <w:r w:rsidDel="00000000" w:rsidR="00000000" w:rsidRPr="00000000">
              <w:rPr>
                <w:rtl w:val="0"/>
              </w:rPr>
            </w:r>
          </w:p>
        </w:tc>
        <w:tc>
          <w:tcPr>
            <w:gridSpan w:val="3"/>
            <w:shd w:fill="auto" w:val="clear"/>
          </w:tcPr>
          <w:p w:rsidR="00000000" w:rsidDel="00000000" w:rsidP="00000000" w:rsidRDefault="00000000" w:rsidRPr="00000000" w14:paraId="000000CC">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CD">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CE">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CF">
            <w:pPr>
              <w:jc w:val="both"/>
              <w:rPr>
                <w:rFonts w:ascii="DFKai-SB" w:cs="DFKai-SB" w:eastAsia="DFKai-SB" w:hAnsi="DFKai-SB"/>
                <w:b w:val="1"/>
                <w:color w:val="000000"/>
                <w:sz w:val="26"/>
                <w:szCs w:val="26"/>
              </w:rPr>
            </w:pPr>
            <w:r w:rsidDel="00000000" w:rsidR="00000000" w:rsidRPr="00000000">
              <w:rPr>
                <w:rtl w:val="0"/>
              </w:rPr>
            </w:r>
          </w:p>
        </w:tc>
        <w:tc>
          <w:tcPr>
            <w:shd w:fill="auto" w:val="clear"/>
          </w:tcPr>
          <w:p w:rsidR="00000000" w:rsidDel="00000000" w:rsidP="00000000" w:rsidRDefault="00000000" w:rsidRPr="00000000" w14:paraId="000000D2">
            <w:pPr>
              <w:jc w:val="both"/>
              <w:rPr>
                <w:rFonts w:ascii="DFKai-SB" w:cs="DFKai-SB" w:eastAsia="DFKai-SB" w:hAnsi="DFKai-SB"/>
                <w:color w:val="000000"/>
                <w:sz w:val="26"/>
                <w:szCs w:val="26"/>
              </w:rPr>
            </w:pPr>
            <w:r w:rsidDel="00000000" w:rsidR="00000000" w:rsidRPr="00000000">
              <w:rPr>
                <w:rtl w:val="0"/>
              </w:rPr>
            </w:r>
          </w:p>
          <w:p w:rsidR="00000000" w:rsidDel="00000000" w:rsidP="00000000" w:rsidRDefault="00000000" w:rsidRPr="00000000" w14:paraId="000000D3">
            <w:pPr>
              <w:pBdr>
                <w:top w:space="0" w:sz="0" w:val="nil"/>
                <w:left w:space="0" w:sz="0" w:val="nil"/>
                <w:bottom w:space="0" w:sz="0" w:val="nil"/>
                <w:right w:space="0" w:sz="0" w:val="nil"/>
                <w:between w:space="0" w:sz="0" w:val="nil"/>
              </w:pBdr>
              <w:ind w:left="4320" w:firstLine="0"/>
              <w:jc w:val="both"/>
              <w:rPr>
                <w:rFonts w:ascii="DFKai-SB" w:cs="DFKai-SB" w:eastAsia="DFKai-SB" w:hAnsi="DFKai-SB"/>
                <w:color w:val="000000"/>
                <w:sz w:val="26"/>
                <w:szCs w:val="26"/>
              </w:rPr>
            </w:pPr>
            <w:r w:rsidDel="00000000" w:rsidR="00000000" w:rsidRPr="00000000">
              <w:rPr>
                <w:rtl w:val="0"/>
              </w:rPr>
            </w:r>
          </w:p>
        </w:tc>
      </w:tr>
      <w:tr>
        <w:trPr>
          <w:cantSplit w:val="0"/>
          <w:trHeight w:val="681" w:hRule="atLeast"/>
          <w:tblHeader w:val="0"/>
        </w:trPr>
        <w:tc>
          <w:tcPr>
            <w:shd w:fill="aeaaaa" w:val="clear"/>
            <w:vAlign w:val="center"/>
          </w:tcPr>
          <w:p w:rsidR="00000000" w:rsidDel="00000000" w:rsidP="00000000" w:rsidRDefault="00000000" w:rsidRPr="00000000" w14:paraId="000000D4">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編號</w:t>
            </w:r>
          </w:p>
        </w:tc>
        <w:tc>
          <w:tcPr>
            <w:shd w:fill="e7e6e6" w:val="clear"/>
            <w:vAlign w:val="center"/>
          </w:tcPr>
          <w:p w:rsidR="00000000" w:rsidDel="00000000" w:rsidP="00000000" w:rsidRDefault="00000000" w:rsidRPr="00000000" w14:paraId="000000D5">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作品名稱</w:t>
            </w:r>
          </w:p>
        </w:tc>
        <w:tc>
          <w:tcPr>
            <w:shd w:fill="e7e6e6" w:val="clear"/>
            <w:vAlign w:val="center"/>
          </w:tcPr>
          <w:p w:rsidR="00000000" w:rsidDel="00000000" w:rsidP="00000000" w:rsidRDefault="00000000" w:rsidRPr="00000000" w14:paraId="000000D6">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尺寸</w:t>
            </w:r>
          </w:p>
        </w:tc>
        <w:tc>
          <w:tcPr>
            <w:shd w:fill="e7e6e6" w:val="clear"/>
            <w:vAlign w:val="center"/>
          </w:tcPr>
          <w:p w:rsidR="00000000" w:rsidDel="00000000" w:rsidP="00000000" w:rsidRDefault="00000000" w:rsidRPr="00000000" w14:paraId="000000D7">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定價</w:t>
            </w:r>
          </w:p>
          <w:p w:rsidR="00000000" w:rsidDel="00000000" w:rsidP="00000000" w:rsidRDefault="00000000" w:rsidRPr="00000000" w14:paraId="000000D8">
            <w:pPr>
              <w:jc w:val="center"/>
              <w:rPr>
                <w:rFonts w:ascii="DFKai-SB" w:cs="DFKai-SB" w:eastAsia="DFKai-SB" w:hAnsi="DFKai-SB"/>
                <w:b w:val="1"/>
                <w:color w:val="000000"/>
                <w:sz w:val="26"/>
                <w:szCs w:val="26"/>
              </w:rPr>
            </w:pPr>
            <w:r w:rsidDel="00000000" w:rsidR="00000000" w:rsidRPr="00000000">
              <w:rPr>
                <w:rFonts w:ascii="DFKai-SB" w:cs="DFKai-SB" w:eastAsia="DFKai-SB" w:hAnsi="DFKai-SB"/>
                <w:color w:val="000000"/>
                <w:sz w:val="20"/>
                <w:szCs w:val="20"/>
                <w:rtl w:val="0"/>
              </w:rPr>
              <w:t xml:space="preserve">（新台幣）</w:t>
            </w:r>
            <w:r w:rsidDel="00000000" w:rsidR="00000000" w:rsidRPr="00000000">
              <w:rPr>
                <w:rtl w:val="0"/>
              </w:rPr>
            </w:r>
          </w:p>
        </w:tc>
        <w:tc>
          <w:tcPr>
            <w:shd w:fill="e7e6e6" w:val="clear"/>
            <w:vAlign w:val="center"/>
          </w:tcPr>
          <w:p w:rsidR="00000000" w:rsidDel="00000000" w:rsidP="00000000" w:rsidRDefault="00000000" w:rsidRPr="00000000" w14:paraId="000000D9">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媒材／材質</w:t>
            </w:r>
          </w:p>
        </w:tc>
      </w:tr>
      <w:tr>
        <w:trPr>
          <w:cantSplit w:val="0"/>
          <w:trHeight w:val="681" w:hRule="atLeast"/>
          <w:tblHeader w:val="0"/>
        </w:trPr>
        <w:tc>
          <w:tcPr>
            <w:vMerge w:val="restart"/>
            <w:shd w:fill="aeaaaa" w:val="clear"/>
            <w:vAlign w:val="center"/>
          </w:tcPr>
          <w:p w:rsidR="00000000" w:rsidDel="00000000" w:rsidP="00000000" w:rsidRDefault="00000000" w:rsidRPr="00000000" w14:paraId="000000DA">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2</w:t>
            </w:r>
          </w:p>
        </w:tc>
        <w:tc>
          <w:tcPr>
            <w:shd w:fill="auto" w:val="clear"/>
            <w:vAlign w:val="center"/>
          </w:tcPr>
          <w:p w:rsidR="00000000" w:rsidDel="00000000" w:rsidP="00000000" w:rsidRDefault="00000000" w:rsidRPr="00000000" w14:paraId="000000DB">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DC">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DD">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DE">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DF">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E0">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1">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2">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3">
            <w:pPr>
              <w:jc w:val="center"/>
              <w:rPr>
                <w:rFonts w:ascii="DFKai-SB" w:cs="DFKai-SB" w:eastAsia="DFKai-SB" w:hAnsi="DFKai-SB"/>
                <w:b w:val="1"/>
                <w:color w:val="000000"/>
                <w:sz w:val="26"/>
                <w:szCs w:val="26"/>
              </w:rPr>
            </w:pPr>
            <w:r w:rsidDel="00000000" w:rsidR="00000000" w:rsidRPr="00000000">
              <w:rPr>
                <w:rtl w:val="0"/>
              </w:rPr>
            </w:r>
          </w:p>
        </w:tc>
      </w:tr>
      <w:tr>
        <w:trPr>
          <w:cantSplit w:val="0"/>
          <w:trHeight w:val="752" w:hRule="atLeast"/>
          <w:tblHeader w:val="0"/>
        </w:trPr>
        <w:tc>
          <w:tcPr>
            <w:vMerge w:val="continue"/>
            <w:shd w:fill="aeaaaa" w:val="clear"/>
            <w:vAlign w:val="cente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6"/>
                <w:szCs w:val="26"/>
              </w:rPr>
            </w:pPr>
            <w:r w:rsidDel="00000000" w:rsidR="00000000" w:rsidRPr="00000000">
              <w:rPr>
                <w:rtl w:val="0"/>
              </w:rPr>
            </w:r>
          </w:p>
        </w:tc>
        <w:tc>
          <w:tcPr>
            <w:gridSpan w:val="3"/>
            <w:shd w:fill="e7e6e6" w:val="clear"/>
            <w:vAlign w:val="center"/>
          </w:tcPr>
          <w:p w:rsidR="00000000" w:rsidDel="00000000" w:rsidP="00000000" w:rsidRDefault="00000000" w:rsidRPr="00000000" w14:paraId="000000E5">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圖片</w:t>
            </w:r>
          </w:p>
        </w:tc>
        <w:tc>
          <w:tcPr>
            <w:shd w:fill="e7e6e6" w:val="clear"/>
            <w:vAlign w:val="center"/>
          </w:tcPr>
          <w:p w:rsidR="00000000" w:rsidDel="00000000" w:rsidP="00000000" w:rsidRDefault="00000000" w:rsidRPr="00000000" w14:paraId="000000E8">
            <w:pPr>
              <w:pBdr>
                <w:top w:space="0" w:sz="0" w:val="nil"/>
                <w:left w:space="0" w:sz="0" w:val="nil"/>
                <w:bottom w:space="0" w:sz="0" w:val="nil"/>
                <w:right w:space="0" w:sz="0" w:val="nil"/>
                <w:between w:space="0" w:sz="0" w:val="nil"/>
              </w:pBd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備註 </w:t>
            </w:r>
          </w:p>
          <w:p w:rsidR="00000000" w:rsidDel="00000000" w:rsidP="00000000" w:rsidRDefault="00000000" w:rsidRPr="00000000" w14:paraId="000000E9">
            <w:pPr>
              <w:pBdr>
                <w:top w:space="0" w:sz="0" w:val="nil"/>
                <w:left w:space="0" w:sz="0" w:val="nil"/>
                <w:bottom w:space="0" w:sz="0" w:val="nil"/>
                <w:right w:space="0" w:sz="0" w:val="nil"/>
                <w:between w:space="0" w:sz="0" w:val="nil"/>
              </w:pBdr>
              <w:jc w:val="center"/>
              <w:rPr>
                <w:rFonts w:ascii="DFKai-SB" w:cs="DFKai-SB" w:eastAsia="DFKai-SB" w:hAnsi="DFKai-SB"/>
                <w:b w:val="1"/>
                <w:color w:val="000000"/>
                <w:sz w:val="26"/>
                <w:szCs w:val="26"/>
              </w:rPr>
            </w:pPr>
            <w:r w:rsidDel="00000000" w:rsidR="00000000" w:rsidRPr="00000000">
              <w:rPr>
                <w:rFonts w:ascii="DFKai-SB" w:cs="DFKai-SB" w:eastAsia="DFKai-SB" w:hAnsi="DFKai-SB"/>
                <w:color w:val="000000"/>
                <w:sz w:val="20"/>
                <w:szCs w:val="20"/>
                <w:rtl w:val="0"/>
              </w:rPr>
              <w:t xml:space="preserve">（例如：版號、是否裝框、框價...）</w:t>
            </w:r>
            <w:r w:rsidDel="00000000" w:rsidR="00000000" w:rsidRPr="00000000">
              <w:rPr>
                <w:rtl w:val="0"/>
              </w:rPr>
            </w:r>
          </w:p>
        </w:tc>
      </w:tr>
      <w:tr>
        <w:trPr>
          <w:cantSplit w:val="0"/>
          <w:trHeight w:val="441" w:hRule="atLeast"/>
          <w:tblHeader w:val="0"/>
        </w:trPr>
        <w:tc>
          <w:tcPr>
            <w:vMerge w:val="continue"/>
            <w:shd w:fill="aeaaaa" w:val="clear"/>
            <w:vAlign w:val="cente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6"/>
                <w:szCs w:val="26"/>
              </w:rPr>
            </w:pPr>
            <w:r w:rsidDel="00000000" w:rsidR="00000000" w:rsidRPr="00000000">
              <w:rPr>
                <w:rtl w:val="0"/>
              </w:rPr>
            </w:r>
          </w:p>
        </w:tc>
        <w:tc>
          <w:tcPr>
            <w:gridSpan w:val="3"/>
            <w:shd w:fill="auto" w:val="clear"/>
          </w:tcPr>
          <w:p w:rsidR="00000000" w:rsidDel="00000000" w:rsidP="00000000" w:rsidRDefault="00000000" w:rsidRPr="00000000" w14:paraId="000000EB">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C">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D">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E">
            <w:pPr>
              <w:jc w:val="both"/>
              <w:rPr>
                <w:rFonts w:ascii="DFKai-SB" w:cs="DFKai-SB" w:eastAsia="DFKai-SB" w:hAnsi="DFKai-SB"/>
                <w:b w:val="1"/>
                <w:color w:val="000000"/>
                <w:sz w:val="26"/>
                <w:szCs w:val="26"/>
              </w:rPr>
            </w:pPr>
            <w:r w:rsidDel="00000000" w:rsidR="00000000" w:rsidRPr="00000000">
              <w:rPr>
                <w:rtl w:val="0"/>
              </w:rPr>
            </w:r>
          </w:p>
        </w:tc>
        <w:tc>
          <w:tcPr>
            <w:shd w:fill="auto" w:val="clear"/>
          </w:tcPr>
          <w:p w:rsidR="00000000" w:rsidDel="00000000" w:rsidP="00000000" w:rsidRDefault="00000000" w:rsidRPr="00000000" w14:paraId="000000F1">
            <w:pPr>
              <w:jc w:val="both"/>
              <w:rPr>
                <w:rFonts w:ascii="DFKai-SB" w:cs="DFKai-SB" w:eastAsia="DFKai-SB" w:hAnsi="DFKai-SB"/>
                <w:color w:val="000000"/>
                <w:sz w:val="26"/>
                <w:szCs w:val="26"/>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ind w:left="4320" w:firstLine="0"/>
              <w:jc w:val="both"/>
              <w:rPr>
                <w:rFonts w:ascii="DFKai-SB" w:cs="DFKai-SB" w:eastAsia="DFKai-SB" w:hAnsi="DFKai-SB"/>
                <w:color w:val="000000"/>
                <w:sz w:val="26"/>
                <w:szCs w:val="26"/>
              </w:rPr>
            </w:pPr>
            <w:r w:rsidDel="00000000" w:rsidR="00000000" w:rsidRPr="00000000">
              <w:rPr>
                <w:rtl w:val="0"/>
              </w:rPr>
            </w:r>
          </w:p>
        </w:tc>
      </w:tr>
    </w:tbl>
    <w:p w:rsidR="00000000" w:rsidDel="00000000" w:rsidP="00000000" w:rsidRDefault="00000000" w:rsidRPr="00000000" w14:paraId="000000F3">
      <w:pPr>
        <w:pBdr>
          <w:top w:space="0" w:sz="0" w:val="nil"/>
          <w:left w:space="0" w:sz="0" w:val="nil"/>
          <w:bottom w:space="0" w:sz="0" w:val="nil"/>
          <w:right w:space="0" w:sz="0" w:val="nil"/>
          <w:between w:space="0" w:sz="0" w:val="nil"/>
        </w:pBd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0F5">
      <w:pPr>
        <w:rPr>
          <w:rFonts w:ascii="DFKai-SB" w:cs="DFKai-SB" w:eastAsia="DFKai-SB" w:hAnsi="DFKai-SB"/>
        </w:rPr>
      </w:pPr>
      <w:r w:rsidDel="00000000" w:rsidR="00000000" w:rsidRPr="00000000">
        <w:rPr>
          <w:rtl w:val="0"/>
        </w:rPr>
      </w:r>
    </w:p>
    <w:p w:rsidR="00000000" w:rsidDel="00000000" w:rsidP="00000000" w:rsidRDefault="00000000" w:rsidRPr="00000000" w14:paraId="000000F6">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0F7">
      <w:pPr>
        <w:jc w:val="center"/>
        <w:rPr>
          <w:rFonts w:ascii="DFKai-SB" w:cs="DFKai-SB" w:eastAsia="DFKai-SB" w:hAnsi="DFKai-SB"/>
          <w:sz w:val="28"/>
          <w:szCs w:val="28"/>
        </w:rPr>
      </w:pPr>
      <w:r w:rsidDel="00000000" w:rsidR="00000000" w:rsidRPr="00000000">
        <w:rPr>
          <w:rFonts w:ascii="DFKai-SB" w:cs="DFKai-SB" w:eastAsia="DFKai-SB" w:hAnsi="DFKai-SB"/>
          <w:b w:val="1"/>
          <w:color w:val="000000"/>
          <w:sz w:val="28"/>
          <w:szCs w:val="28"/>
          <w:rtl w:val="0"/>
        </w:rPr>
        <w:t xml:space="preserve">附件二：作品之陳列方式與所需之器材、設備</w:t>
      </w:r>
      <w:r w:rsidDel="00000000" w:rsidR="00000000" w:rsidRPr="00000000">
        <w:rPr>
          <w:rtl w:val="0"/>
        </w:rPr>
      </w:r>
    </w:p>
    <w:p w:rsidR="00000000" w:rsidDel="00000000" w:rsidP="00000000" w:rsidRDefault="00000000" w:rsidRPr="00000000" w14:paraId="000000F8">
      <w:pPr>
        <w:rPr>
          <w:rFonts w:ascii="DFKai-SB" w:cs="DFKai-SB" w:eastAsia="DFKai-SB" w:hAnsi="DFKai-SB"/>
        </w:rPr>
      </w:pPr>
      <w:r w:rsidDel="00000000" w:rsidR="00000000" w:rsidRPr="00000000">
        <w:rPr>
          <w:rtl w:val="0"/>
        </w:rPr>
      </w:r>
    </w:p>
    <w:tbl>
      <w:tblPr>
        <w:tblStyle w:val="Table3"/>
        <w:tblW w:w="835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6"/>
        <w:gridCol w:w="2139"/>
        <w:gridCol w:w="2822"/>
        <w:gridCol w:w="2552"/>
        <w:tblGridChange w:id="0">
          <w:tblGrid>
            <w:gridCol w:w="846"/>
            <w:gridCol w:w="2139"/>
            <w:gridCol w:w="2822"/>
            <w:gridCol w:w="2552"/>
          </w:tblGrid>
        </w:tblGridChange>
      </w:tblGrid>
      <w:tr>
        <w:trPr>
          <w:cantSplit w:val="0"/>
          <w:trHeight w:val="681" w:hRule="atLeast"/>
          <w:tblHeader w:val="0"/>
        </w:trPr>
        <w:tc>
          <w:tcPr>
            <w:shd w:fill="d0cece" w:val="clear"/>
            <w:vAlign w:val="center"/>
          </w:tcPr>
          <w:p w:rsidR="00000000" w:rsidDel="00000000" w:rsidP="00000000" w:rsidRDefault="00000000" w:rsidRPr="00000000" w14:paraId="000000F9">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作品</w:t>
            </w:r>
          </w:p>
          <w:p w:rsidR="00000000" w:rsidDel="00000000" w:rsidP="00000000" w:rsidRDefault="00000000" w:rsidRPr="00000000" w14:paraId="000000FA">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編號</w:t>
            </w:r>
          </w:p>
        </w:tc>
        <w:tc>
          <w:tcPr>
            <w:shd w:fill="d0cece" w:val="clear"/>
            <w:vAlign w:val="center"/>
          </w:tcPr>
          <w:p w:rsidR="00000000" w:rsidDel="00000000" w:rsidP="00000000" w:rsidRDefault="00000000" w:rsidRPr="00000000" w14:paraId="000000FB">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陳列方式</w:t>
            </w:r>
          </w:p>
        </w:tc>
        <w:tc>
          <w:tcPr>
            <w:shd w:fill="d0cece" w:val="clear"/>
            <w:vAlign w:val="center"/>
          </w:tcPr>
          <w:p w:rsidR="00000000" w:rsidDel="00000000" w:rsidP="00000000" w:rsidRDefault="00000000" w:rsidRPr="00000000" w14:paraId="000000FC">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圖示</w:t>
            </w:r>
          </w:p>
        </w:tc>
        <w:tc>
          <w:tcPr>
            <w:shd w:fill="d0cece" w:val="clear"/>
            <w:vAlign w:val="center"/>
          </w:tcPr>
          <w:p w:rsidR="00000000" w:rsidDel="00000000" w:rsidP="00000000" w:rsidRDefault="00000000" w:rsidRPr="00000000" w14:paraId="000000FD">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所需設備</w:t>
            </w:r>
          </w:p>
          <w:p w:rsidR="00000000" w:rsidDel="00000000" w:rsidP="00000000" w:rsidRDefault="00000000" w:rsidRPr="00000000" w14:paraId="000000FE">
            <w:pPr>
              <w:jc w:val="center"/>
              <w:rPr>
                <w:rFonts w:ascii="DFKai-SB" w:cs="DFKai-SB" w:eastAsia="DFKai-SB" w:hAnsi="DFKai-SB"/>
                <w:color w:val="000000"/>
                <w:sz w:val="26"/>
                <w:szCs w:val="26"/>
              </w:rPr>
            </w:pPr>
            <w:r w:rsidDel="00000000" w:rsidR="00000000" w:rsidRPr="00000000">
              <w:rPr>
                <w:rFonts w:ascii="DFKai-SB" w:cs="DFKai-SB" w:eastAsia="DFKai-SB" w:hAnsi="DFKai-SB"/>
                <w:color w:val="000000"/>
                <w:sz w:val="20"/>
                <w:szCs w:val="20"/>
                <w:rtl w:val="0"/>
              </w:rPr>
              <w:t xml:space="preserve">（含設備型號資訊）</w:t>
            </w:r>
            <w:r w:rsidDel="00000000" w:rsidR="00000000" w:rsidRPr="00000000">
              <w:rPr>
                <w:rtl w:val="0"/>
              </w:rPr>
            </w:r>
          </w:p>
        </w:tc>
      </w:tr>
      <w:tr>
        <w:trPr>
          <w:cantSplit w:val="0"/>
          <w:trHeight w:val="681" w:hRule="atLeast"/>
          <w:tblHeader w:val="0"/>
        </w:trPr>
        <w:tc>
          <w:tcPr>
            <w:shd w:fill="auto" w:val="clear"/>
            <w:vAlign w:val="center"/>
          </w:tcPr>
          <w:p w:rsidR="00000000" w:rsidDel="00000000" w:rsidP="00000000" w:rsidRDefault="00000000" w:rsidRPr="00000000" w14:paraId="000000FF">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00">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掛牆</w:t>
            </w:r>
          </w:p>
          <w:p w:rsidR="00000000" w:rsidDel="00000000" w:rsidP="00000000" w:rsidRDefault="00000000" w:rsidRPr="00000000" w14:paraId="00000101">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投影</w:t>
            </w:r>
          </w:p>
          <w:p w:rsidR="00000000" w:rsidDel="00000000" w:rsidP="00000000" w:rsidRDefault="00000000" w:rsidRPr="00000000" w14:paraId="00000102">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螢幕顯示</w:t>
            </w:r>
          </w:p>
          <w:p w:rsidR="00000000" w:rsidDel="00000000" w:rsidP="00000000" w:rsidRDefault="00000000" w:rsidRPr="00000000" w14:paraId="00000103">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展台</w:t>
            </w:r>
          </w:p>
          <w:p w:rsidR="00000000" w:rsidDel="00000000" w:rsidP="00000000" w:rsidRDefault="00000000" w:rsidRPr="00000000" w14:paraId="00000104">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懸吊</w:t>
            </w:r>
          </w:p>
          <w:p w:rsidR="00000000" w:rsidDel="00000000" w:rsidP="00000000" w:rsidRDefault="00000000" w:rsidRPr="00000000" w14:paraId="00000105">
            <w:pPr>
              <w:rPr>
                <w:rFonts w:ascii="DFKai-SB" w:cs="DFKai-SB" w:eastAsia="DFKai-SB" w:hAnsi="DFKai-SB"/>
                <w:b w:val="1"/>
                <w:color w:val="000000"/>
                <w:sz w:val="26"/>
                <w:szCs w:val="26"/>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其他：＿＿＿</w:t>
            </w:r>
            <w:r w:rsidDel="00000000" w:rsidR="00000000" w:rsidRPr="00000000">
              <w:rPr>
                <w:rtl w:val="0"/>
              </w:rPr>
            </w:r>
          </w:p>
        </w:tc>
        <w:tc>
          <w:tcPr>
            <w:shd w:fill="auto" w:val="clear"/>
            <w:vAlign w:val="center"/>
          </w:tcPr>
          <w:p w:rsidR="00000000" w:rsidDel="00000000" w:rsidP="00000000" w:rsidRDefault="00000000" w:rsidRPr="00000000" w14:paraId="00000106">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07">
            <w:pPr>
              <w:rPr>
                <w:rFonts w:ascii="DFKai-SB" w:cs="DFKai-SB" w:eastAsia="DFKai-SB" w:hAnsi="DFKai-SB"/>
                <w:b w:val="1"/>
                <w:color w:val="000000"/>
                <w:sz w:val="26"/>
                <w:szCs w:val="26"/>
              </w:rPr>
            </w:pPr>
            <w:r w:rsidDel="00000000" w:rsidR="00000000" w:rsidRPr="00000000">
              <w:rPr>
                <w:rtl w:val="0"/>
              </w:rPr>
            </w:r>
          </w:p>
        </w:tc>
      </w:tr>
      <w:tr>
        <w:trPr>
          <w:cantSplit w:val="0"/>
          <w:trHeight w:val="681" w:hRule="atLeast"/>
          <w:tblHeader w:val="0"/>
        </w:trPr>
        <w:tc>
          <w:tcPr>
            <w:shd w:fill="auto" w:val="clear"/>
            <w:vAlign w:val="center"/>
          </w:tcPr>
          <w:p w:rsidR="00000000" w:rsidDel="00000000" w:rsidP="00000000" w:rsidRDefault="00000000" w:rsidRPr="00000000" w14:paraId="00000108">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09">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掛牆</w:t>
            </w:r>
          </w:p>
          <w:p w:rsidR="00000000" w:rsidDel="00000000" w:rsidP="00000000" w:rsidRDefault="00000000" w:rsidRPr="00000000" w14:paraId="0000010A">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投影</w:t>
            </w:r>
          </w:p>
          <w:p w:rsidR="00000000" w:rsidDel="00000000" w:rsidP="00000000" w:rsidRDefault="00000000" w:rsidRPr="00000000" w14:paraId="0000010B">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螢幕顯示</w:t>
            </w:r>
          </w:p>
          <w:p w:rsidR="00000000" w:rsidDel="00000000" w:rsidP="00000000" w:rsidRDefault="00000000" w:rsidRPr="00000000" w14:paraId="0000010C">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展台</w:t>
            </w:r>
          </w:p>
          <w:p w:rsidR="00000000" w:rsidDel="00000000" w:rsidP="00000000" w:rsidRDefault="00000000" w:rsidRPr="00000000" w14:paraId="0000010D">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懸吊</w:t>
            </w:r>
          </w:p>
          <w:p w:rsidR="00000000" w:rsidDel="00000000" w:rsidP="00000000" w:rsidRDefault="00000000" w:rsidRPr="00000000" w14:paraId="0000010E">
            <w:pPr>
              <w:rPr>
                <w:rFonts w:ascii="DFKai-SB" w:cs="DFKai-SB" w:eastAsia="DFKai-SB" w:hAnsi="DFKai-SB"/>
                <w:b w:val="1"/>
                <w:color w:val="000000"/>
                <w:sz w:val="26"/>
                <w:szCs w:val="26"/>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其他：＿＿＿</w:t>
            </w:r>
            <w:r w:rsidDel="00000000" w:rsidR="00000000" w:rsidRPr="00000000">
              <w:rPr>
                <w:rtl w:val="0"/>
              </w:rPr>
            </w:r>
          </w:p>
        </w:tc>
        <w:tc>
          <w:tcPr>
            <w:shd w:fill="auto" w:val="clear"/>
            <w:vAlign w:val="center"/>
          </w:tcPr>
          <w:p w:rsidR="00000000" w:rsidDel="00000000" w:rsidP="00000000" w:rsidRDefault="00000000" w:rsidRPr="00000000" w14:paraId="0000010F">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10">
            <w:pPr>
              <w:rPr>
                <w:rFonts w:ascii="DFKai-SB" w:cs="DFKai-SB" w:eastAsia="DFKai-SB" w:hAnsi="DFKai-SB"/>
                <w:b w:val="1"/>
                <w:color w:val="000000"/>
                <w:sz w:val="26"/>
                <w:szCs w:val="26"/>
              </w:rPr>
            </w:pPr>
            <w:r w:rsidDel="00000000" w:rsidR="00000000" w:rsidRPr="00000000">
              <w:rPr>
                <w:rtl w:val="0"/>
              </w:rPr>
            </w:r>
          </w:p>
        </w:tc>
      </w:tr>
      <w:tr>
        <w:trPr>
          <w:cantSplit w:val="0"/>
          <w:trHeight w:val="681" w:hRule="atLeast"/>
          <w:tblHeader w:val="0"/>
        </w:trPr>
        <w:tc>
          <w:tcPr>
            <w:shd w:fill="auto" w:val="clear"/>
            <w:vAlign w:val="center"/>
          </w:tcPr>
          <w:p w:rsidR="00000000" w:rsidDel="00000000" w:rsidP="00000000" w:rsidRDefault="00000000" w:rsidRPr="00000000" w14:paraId="00000111">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12">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掛牆</w:t>
            </w:r>
          </w:p>
          <w:p w:rsidR="00000000" w:rsidDel="00000000" w:rsidP="00000000" w:rsidRDefault="00000000" w:rsidRPr="00000000" w14:paraId="00000113">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投影</w:t>
            </w:r>
          </w:p>
          <w:p w:rsidR="00000000" w:rsidDel="00000000" w:rsidP="00000000" w:rsidRDefault="00000000" w:rsidRPr="00000000" w14:paraId="00000114">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螢幕顯示</w:t>
            </w:r>
          </w:p>
          <w:p w:rsidR="00000000" w:rsidDel="00000000" w:rsidP="00000000" w:rsidRDefault="00000000" w:rsidRPr="00000000" w14:paraId="00000115">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展台</w:t>
            </w:r>
          </w:p>
          <w:p w:rsidR="00000000" w:rsidDel="00000000" w:rsidP="00000000" w:rsidRDefault="00000000" w:rsidRPr="00000000" w14:paraId="00000116">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懸吊</w:t>
            </w:r>
          </w:p>
          <w:p w:rsidR="00000000" w:rsidDel="00000000" w:rsidP="00000000" w:rsidRDefault="00000000" w:rsidRPr="00000000" w14:paraId="00000117">
            <w:pPr>
              <w:rPr>
                <w:rFonts w:ascii="DFKai-SB" w:cs="DFKai-SB" w:eastAsia="DFKai-SB" w:hAnsi="DFKai-SB"/>
                <w:b w:val="1"/>
                <w:color w:val="000000"/>
                <w:sz w:val="26"/>
                <w:szCs w:val="26"/>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其他：＿＿＿</w:t>
            </w:r>
            <w:r w:rsidDel="00000000" w:rsidR="00000000" w:rsidRPr="00000000">
              <w:rPr>
                <w:rtl w:val="0"/>
              </w:rPr>
            </w:r>
          </w:p>
        </w:tc>
        <w:tc>
          <w:tcPr>
            <w:shd w:fill="auto" w:val="clear"/>
            <w:vAlign w:val="center"/>
          </w:tcPr>
          <w:p w:rsidR="00000000" w:rsidDel="00000000" w:rsidP="00000000" w:rsidRDefault="00000000" w:rsidRPr="00000000" w14:paraId="00000118">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19">
            <w:pPr>
              <w:rPr>
                <w:rFonts w:ascii="DFKai-SB" w:cs="DFKai-SB" w:eastAsia="DFKai-SB" w:hAnsi="DFKai-SB"/>
                <w:b w:val="1"/>
                <w:color w:val="000000"/>
                <w:sz w:val="26"/>
                <w:szCs w:val="26"/>
              </w:rPr>
            </w:pPr>
            <w:r w:rsidDel="00000000" w:rsidR="00000000" w:rsidRPr="00000000">
              <w:rPr>
                <w:rtl w:val="0"/>
              </w:rPr>
            </w:r>
          </w:p>
        </w:tc>
      </w:tr>
      <w:tr>
        <w:trPr>
          <w:cantSplit w:val="0"/>
          <w:trHeight w:val="681" w:hRule="atLeast"/>
          <w:tblHeader w:val="0"/>
        </w:trPr>
        <w:tc>
          <w:tcPr>
            <w:shd w:fill="auto" w:val="clear"/>
            <w:vAlign w:val="center"/>
          </w:tcPr>
          <w:p w:rsidR="00000000" w:rsidDel="00000000" w:rsidP="00000000" w:rsidRDefault="00000000" w:rsidRPr="00000000" w14:paraId="0000011A">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1B">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1C">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1D">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1E">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1F">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20">
            <w:pPr>
              <w:rPr>
                <w:rFonts w:ascii="DFKai-SB" w:cs="DFKai-SB" w:eastAsia="DFKai-SB" w:hAnsi="DFKai-SB"/>
                <w:color w:val="000000"/>
              </w:rPr>
            </w:pPr>
            <w:r w:rsidDel="00000000" w:rsidR="00000000" w:rsidRPr="00000000">
              <w:rPr>
                <w:rtl w:val="0"/>
              </w:rPr>
            </w:r>
          </w:p>
        </w:tc>
        <w:tc>
          <w:tcPr>
            <w:shd w:fill="auto" w:val="clear"/>
            <w:vAlign w:val="center"/>
          </w:tcPr>
          <w:p w:rsidR="00000000" w:rsidDel="00000000" w:rsidP="00000000" w:rsidRDefault="00000000" w:rsidRPr="00000000" w14:paraId="00000121">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22">
            <w:pPr>
              <w:rPr>
                <w:rFonts w:ascii="DFKai-SB" w:cs="DFKai-SB" w:eastAsia="DFKai-SB" w:hAnsi="DFKai-SB"/>
                <w:b w:val="1"/>
                <w:color w:val="000000"/>
                <w:sz w:val="26"/>
                <w:szCs w:val="26"/>
              </w:rPr>
            </w:pPr>
            <w:r w:rsidDel="00000000" w:rsidR="00000000" w:rsidRPr="00000000">
              <w:rPr>
                <w:rtl w:val="0"/>
              </w:rPr>
            </w:r>
          </w:p>
        </w:tc>
      </w:tr>
    </w:tbl>
    <w:p w:rsidR="00000000" w:rsidDel="00000000" w:rsidP="00000000" w:rsidRDefault="00000000" w:rsidRPr="00000000" w14:paraId="00000123">
      <w:pPr>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124">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125">
      <w:pPr>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126">
      <w:pPr>
        <w:rPr>
          <w:rFonts w:ascii="DFKai-SB" w:cs="DFKai-SB" w:eastAsia="DFKai-SB" w:hAnsi="DFKai-SB"/>
          <w:b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127">
      <w:pPr>
        <w:jc w:val="center"/>
        <w:rPr>
          <w:rFonts w:ascii="DFKai-SB" w:cs="DFKai-SB" w:eastAsia="DFKai-SB" w:hAnsi="DFKai-SB"/>
        </w:rPr>
      </w:pPr>
      <w:r w:rsidDel="00000000" w:rsidR="00000000" w:rsidRPr="00000000">
        <w:rPr>
          <w:rFonts w:ascii="DFKai-SB" w:cs="DFKai-SB" w:eastAsia="DFKai-SB" w:hAnsi="DFKai-SB"/>
          <w:b w:val="1"/>
          <w:color w:val="000000"/>
          <w:sz w:val="28"/>
          <w:szCs w:val="28"/>
          <w:rtl w:val="0"/>
        </w:rPr>
        <w:t xml:space="preserve">附件三：甲方需負擔或分擔之成本或費用項目</w:t>
      </w:r>
      <w:r w:rsidDel="00000000" w:rsidR="00000000" w:rsidRPr="00000000">
        <w:rPr>
          <w:rtl w:val="0"/>
        </w:rPr>
      </w:r>
    </w:p>
    <w:tbl>
      <w:tblPr>
        <w:tblStyle w:val="Table4"/>
        <w:tblW w:w="8286.0" w:type="dxa"/>
        <w:jc w:val="left"/>
        <w:tblLayout w:type="fixed"/>
        <w:tblLook w:val="0400"/>
      </w:tblPr>
      <w:tblGrid>
        <w:gridCol w:w="699"/>
        <w:gridCol w:w="1431"/>
        <w:gridCol w:w="3956"/>
        <w:gridCol w:w="992"/>
        <w:gridCol w:w="1208"/>
        <w:tblGridChange w:id="0">
          <w:tblGrid>
            <w:gridCol w:w="699"/>
            <w:gridCol w:w="1431"/>
            <w:gridCol w:w="3956"/>
            <w:gridCol w:w="992"/>
            <w:gridCol w:w="1208"/>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8">
            <w:pPr>
              <w:rPr>
                <w:rFonts w:ascii="DFKai-SB" w:cs="DFKai-SB" w:eastAsia="DFKai-SB" w:hAnsi="DFKai-SB"/>
              </w:rPr>
            </w:pPr>
            <w:r w:rsidDel="00000000" w:rsidR="00000000" w:rsidRPr="00000000">
              <w:rPr>
                <w:rFonts w:ascii="DFKai-SB" w:cs="DFKai-SB" w:eastAsia="DFKai-SB" w:hAnsi="DFKai-SB"/>
                <w:b w:val="1"/>
                <w:color w:val="000000"/>
                <w:rtl w:val="0"/>
              </w:rPr>
              <w:t xml:space="preserve">有無</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9">
            <w:pPr>
              <w:rPr>
                <w:rFonts w:ascii="DFKai-SB" w:cs="DFKai-SB" w:eastAsia="DFKai-SB" w:hAnsi="DFKai-SB"/>
              </w:rPr>
            </w:pPr>
            <w:r w:rsidDel="00000000" w:rsidR="00000000" w:rsidRPr="00000000">
              <w:rPr>
                <w:rFonts w:ascii="DFKai-SB" w:cs="DFKai-SB" w:eastAsia="DFKai-SB" w:hAnsi="DFKai-SB"/>
                <w:b w:val="1"/>
                <w:color w:val="000000"/>
                <w:rtl w:val="0"/>
              </w:rPr>
              <w:t xml:space="preserve">項目名稱</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A">
            <w:pPr>
              <w:rPr>
                <w:rFonts w:ascii="DFKai-SB" w:cs="DFKai-SB" w:eastAsia="DFKai-SB" w:hAnsi="DFKai-SB"/>
              </w:rPr>
            </w:pPr>
            <w:r w:rsidDel="00000000" w:rsidR="00000000" w:rsidRPr="00000000">
              <w:rPr>
                <w:rFonts w:ascii="DFKai-SB" w:cs="DFKai-SB" w:eastAsia="DFKai-SB" w:hAnsi="DFKai-SB"/>
                <w:b w:val="1"/>
                <w:color w:val="000000"/>
                <w:rtl w:val="0"/>
              </w:rPr>
              <w:t xml:space="preserve">說明</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B">
            <w:pPr>
              <w:rPr>
                <w:rFonts w:ascii="DFKai-SB" w:cs="DFKai-SB" w:eastAsia="DFKai-SB" w:hAnsi="DFKai-SB"/>
              </w:rPr>
            </w:pPr>
            <w:r w:rsidDel="00000000" w:rsidR="00000000" w:rsidRPr="00000000">
              <w:rPr>
                <w:rFonts w:ascii="DFKai-SB" w:cs="DFKai-SB" w:eastAsia="DFKai-SB" w:hAnsi="DFKai-SB"/>
                <w:b w:val="1"/>
                <w:color w:val="000000"/>
                <w:rtl w:val="0"/>
              </w:rPr>
              <w:t xml:space="preserve">負擔方</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C">
            <w:pPr>
              <w:rPr>
                <w:rFonts w:ascii="DFKai-SB" w:cs="DFKai-SB" w:eastAsia="DFKai-SB" w:hAnsi="DFKai-SB"/>
              </w:rPr>
            </w:pPr>
            <w:r w:rsidDel="00000000" w:rsidR="00000000" w:rsidRPr="00000000">
              <w:rPr>
                <w:rFonts w:ascii="DFKai-SB" w:cs="DFKai-SB" w:eastAsia="DFKai-SB" w:hAnsi="DFKai-SB"/>
                <w:b w:val="1"/>
                <w:color w:val="000000"/>
                <w:rtl w:val="0"/>
              </w:rPr>
              <w:t xml:space="preserve">其他備註</w:t>
            </w: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D">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2E">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2F">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0">
            <w:pPr>
              <w:rPr>
                <w:rFonts w:ascii="DFKai-SB" w:cs="DFKai-SB" w:eastAsia="DFKai-SB" w:hAnsi="DFKai-SB"/>
              </w:rPr>
            </w:pPr>
            <w:r w:rsidDel="00000000" w:rsidR="00000000" w:rsidRPr="00000000">
              <w:rPr>
                <w:rFonts w:ascii="DFKai-SB" w:cs="DFKai-SB" w:eastAsia="DFKai-SB" w:hAnsi="DFKai-SB"/>
                <w:b w:val="1"/>
                <w:color w:val="000000"/>
                <w:rtl w:val="0"/>
              </w:rPr>
              <w:t xml:space="preserve">甲乙間運費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1">
            <w:pPr>
              <w:ind w:left="481" w:hanging="330"/>
              <w:rPr>
                <w:rFonts w:ascii="DFKai-SB" w:cs="DFKai-SB" w:eastAsia="DFKai-SB" w:hAnsi="DFKai-SB"/>
              </w:rPr>
            </w:pPr>
            <w:r w:rsidDel="00000000" w:rsidR="00000000" w:rsidRPr="00000000">
              <w:rPr>
                <w:rFonts w:ascii="Arial Unicode MS" w:cs="Arial Unicode MS" w:eastAsia="Arial Unicode MS" w:hAnsi="Arial Unicode MS"/>
                <w:color w:val="000000"/>
                <w:sz w:val="21"/>
                <w:szCs w:val="21"/>
                <w:shd w:fill="f7f7f7" w:val="clear"/>
                <w:rtl w:val="0"/>
              </w:rPr>
              <w:t xml:space="preserve">☑</w:t>
            </w:r>
            <w:r w:rsidDel="00000000" w:rsidR="00000000" w:rsidRPr="00000000">
              <w:rPr>
                <w:rFonts w:ascii="DFKai-SB" w:cs="DFKai-SB" w:eastAsia="DFKai-SB" w:hAnsi="DFKai-SB"/>
                <w:color w:val="000000"/>
                <w:sz w:val="21"/>
                <w:szCs w:val="21"/>
                <w:shd w:fill="f7f7f7" w:val="clear"/>
                <w:rtl w:val="0"/>
              </w:rPr>
              <w:t xml:space="preserve"> </w:t>
            </w:r>
            <w:r w:rsidDel="00000000" w:rsidR="00000000" w:rsidRPr="00000000">
              <w:rPr>
                <w:rFonts w:ascii="DFKai-SB" w:cs="DFKai-SB" w:eastAsia="DFKai-SB" w:hAnsi="DFKai-SB"/>
                <w:color w:val="000000"/>
                <w:rtl w:val="0"/>
              </w:rPr>
              <w:t xml:space="preserve">作品從甲方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至乙方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運輸費用及包材費用</w:t>
            </w:r>
            <w:r w:rsidDel="00000000" w:rsidR="00000000" w:rsidRPr="00000000">
              <w:rPr>
                <w:rtl w:val="0"/>
              </w:rPr>
            </w:r>
          </w:p>
          <w:p w:rsidR="00000000" w:rsidDel="00000000" w:rsidP="00000000" w:rsidRDefault="00000000" w:rsidRPr="00000000" w14:paraId="00000132">
            <w:pPr>
              <w:ind w:left="481" w:hanging="330"/>
              <w:rPr>
                <w:rFonts w:ascii="DFKai-SB" w:cs="DFKai-SB" w:eastAsia="DFKai-SB" w:hAnsi="DFKai-SB"/>
              </w:rPr>
            </w:pPr>
            <w:r w:rsidDel="00000000" w:rsidR="00000000" w:rsidRPr="00000000">
              <w:rPr>
                <w:rFonts w:ascii="Arial Unicode MS" w:cs="Arial Unicode MS" w:eastAsia="Arial Unicode MS" w:hAnsi="Arial Unicode MS"/>
                <w:color w:val="000000"/>
                <w:sz w:val="21"/>
                <w:szCs w:val="21"/>
                <w:shd w:fill="f7f7f7" w:val="clear"/>
                <w:rtl w:val="0"/>
              </w:rPr>
              <w:t xml:space="preserve">☑</w:t>
            </w:r>
            <w:r w:rsidDel="00000000" w:rsidR="00000000" w:rsidRPr="00000000">
              <w:rPr>
                <w:rFonts w:ascii="DFKai-SB" w:cs="DFKai-SB" w:eastAsia="DFKai-SB" w:hAnsi="DFKai-SB"/>
                <w:color w:val="000000"/>
                <w:sz w:val="21"/>
                <w:szCs w:val="21"/>
                <w:shd w:fill="f7f7f7" w:val="clear"/>
                <w:rtl w:val="0"/>
              </w:rPr>
              <w:t xml:space="preserve"> </w:t>
            </w:r>
            <w:r w:rsidDel="00000000" w:rsidR="00000000" w:rsidRPr="00000000">
              <w:rPr>
                <w:rFonts w:ascii="DFKai-SB" w:cs="DFKai-SB" w:eastAsia="DFKai-SB" w:hAnsi="DFKai-SB"/>
                <w:color w:val="000000"/>
                <w:rtl w:val="0"/>
              </w:rPr>
              <w:t xml:space="preserve">作品從乙方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至甲方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運輸費用及包材費用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3">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34">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sz w:val="22"/>
                <w:szCs w:val="22"/>
                <w:shd w:fill="f7f7f7" w:val="clear"/>
                <w:rtl w:val="0"/>
              </w:rPr>
              <w:t xml:space="preserve"> </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5">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6">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37">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38">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9">
            <w:pPr>
              <w:rPr>
                <w:rFonts w:ascii="DFKai-SB" w:cs="DFKai-SB" w:eastAsia="DFKai-SB" w:hAnsi="DFKai-SB"/>
              </w:rPr>
            </w:pPr>
            <w:r w:rsidDel="00000000" w:rsidR="00000000" w:rsidRPr="00000000">
              <w:rPr>
                <w:rFonts w:ascii="DFKai-SB" w:cs="DFKai-SB" w:eastAsia="DFKai-SB" w:hAnsi="DFKai-SB"/>
                <w:b w:val="1"/>
                <w:color w:val="000000"/>
                <w:rtl w:val="0"/>
              </w:rPr>
              <w:t xml:space="preserve">旅宿費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A">
            <w:pPr>
              <w:rPr>
                <w:rFonts w:ascii="DFKai-SB" w:cs="DFKai-SB" w:eastAsia="DFKai-SB" w:hAnsi="DFKai-SB"/>
              </w:rPr>
            </w:pPr>
            <w:r w:rsidDel="00000000" w:rsidR="00000000" w:rsidRPr="00000000">
              <w:rPr>
                <w:rFonts w:ascii="DFKai-SB" w:cs="DFKai-SB" w:eastAsia="DFKai-SB" w:hAnsi="DFKai-SB"/>
                <w:color w:val="000000"/>
                <w:rtl w:val="0"/>
              </w:rPr>
              <w:t xml:space="preserve">甲方因應乙方要求出席本合約相關活動所產生之交通費及住宿費用。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B">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3C">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D">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E">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3F">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40">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1">
            <w:pPr>
              <w:rPr>
                <w:rFonts w:ascii="DFKai-SB" w:cs="DFKai-SB" w:eastAsia="DFKai-SB" w:hAnsi="DFKai-SB"/>
              </w:rPr>
            </w:pPr>
            <w:r w:rsidDel="00000000" w:rsidR="00000000" w:rsidRPr="00000000">
              <w:rPr>
                <w:rFonts w:ascii="DFKai-SB" w:cs="DFKai-SB" w:eastAsia="DFKai-SB" w:hAnsi="DFKai-SB"/>
                <w:b w:val="1"/>
                <w:color w:val="000000"/>
                <w:u w:val="single"/>
                <w:rtl w:val="0"/>
              </w:rPr>
              <w:t xml:space="preserve">附件二</w:t>
            </w:r>
            <w:r w:rsidDel="00000000" w:rsidR="00000000" w:rsidRPr="00000000">
              <w:rPr>
                <w:rFonts w:ascii="DFKai-SB" w:cs="DFKai-SB" w:eastAsia="DFKai-SB" w:hAnsi="DFKai-SB"/>
                <w:b w:val="1"/>
                <w:color w:val="000000"/>
                <w:rtl w:val="0"/>
              </w:rPr>
              <w:t xml:space="preserve">之設備費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2">
            <w:pPr>
              <w:rPr>
                <w:rFonts w:ascii="DFKai-SB" w:cs="DFKai-SB" w:eastAsia="DFKai-SB" w:hAnsi="DFKai-SB"/>
              </w:rPr>
            </w:pPr>
            <w:r w:rsidDel="00000000" w:rsidR="00000000" w:rsidRPr="00000000">
              <w:rPr>
                <w:rFonts w:ascii="DFKai-SB" w:cs="DFKai-SB" w:eastAsia="DFKai-SB" w:hAnsi="DFKai-SB"/>
                <w:color w:val="000000"/>
                <w:rtl w:val="0"/>
              </w:rPr>
              <w:t xml:space="preserve">因作品陳列需求而需增添的設備。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3">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44">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5">
            <w:pPr>
              <w:rPr>
                <w:rFonts w:ascii="DFKai-SB" w:cs="DFKai-SB" w:eastAsia="DFKai-SB" w:hAnsi="DFKai-SB"/>
              </w:rPr>
            </w:pPr>
            <w:r w:rsidDel="00000000" w:rsidR="00000000" w:rsidRPr="00000000">
              <w:rPr>
                <w:rFonts w:ascii="DFKai-SB" w:cs="DFKai-SB" w:eastAsia="DFKai-SB" w:hAnsi="DFKai-SB"/>
                <w:color w:val="000000"/>
                <w:rtl w:val="0"/>
              </w:rPr>
              <w:t xml:space="preserve">設備名稱型號：</w:t>
            </w: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6">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47">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48">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9">
            <w:pPr>
              <w:rPr>
                <w:rFonts w:ascii="DFKai-SB" w:cs="DFKai-SB" w:eastAsia="DFKai-SB" w:hAnsi="DFKai-SB"/>
              </w:rPr>
            </w:pPr>
            <w:r w:rsidDel="00000000" w:rsidR="00000000" w:rsidRPr="00000000">
              <w:rPr>
                <w:rFonts w:ascii="DFKai-SB" w:cs="DFKai-SB" w:eastAsia="DFKai-SB" w:hAnsi="DFKai-SB"/>
                <w:b w:val="1"/>
                <w:color w:val="000000"/>
                <w:rtl w:val="0"/>
              </w:rPr>
              <w:t xml:space="preserve">印刷費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A">
            <w:pPr>
              <w:rPr>
                <w:rFonts w:ascii="DFKai-SB" w:cs="DFKai-SB" w:eastAsia="DFKai-SB" w:hAnsi="DFKai-SB"/>
              </w:rPr>
            </w:pPr>
            <w:r w:rsidDel="00000000" w:rsidR="00000000" w:rsidRPr="00000000">
              <w:rPr>
                <w:rFonts w:ascii="DFKai-SB" w:cs="DFKai-SB" w:eastAsia="DFKai-SB" w:hAnsi="DFKai-SB"/>
                <w:color w:val="000000"/>
                <w:rtl w:val="0"/>
              </w:rPr>
              <w:t xml:space="preserve">本展覽之所有企劃及媒體宣傳（包含實體及網路管道）與行銷活動（包含開幕茶會、講座等）。</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B">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4C">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D">
            <w:pPr>
              <w:rPr>
                <w:rFonts w:ascii="DFKai-SB" w:cs="DFKai-SB" w:eastAsia="DFKai-SB" w:hAnsi="DFKai-SB"/>
              </w:rPr>
            </w:pPr>
            <w:r w:rsidDel="00000000" w:rsidR="00000000" w:rsidRPr="00000000">
              <w:rPr>
                <w:rFonts w:ascii="DFKai-SB" w:cs="DFKai-SB" w:eastAsia="DFKai-SB" w:hAnsi="DFKai-SB"/>
                <w:color w:val="000000"/>
                <w:rtl w:val="0"/>
              </w:rPr>
              <w:t xml:space="preserve">印刷品名稱及份數：</w:t>
            </w: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E">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4F">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50">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1">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藝評稿費</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2">
            <w:pPr>
              <w:rPr>
                <w:rFonts w:ascii="DFKai-SB" w:cs="DFKai-SB" w:eastAsia="DFKai-SB" w:hAnsi="DFKai-SB"/>
              </w:rPr>
            </w:pPr>
            <w:r w:rsidDel="00000000" w:rsidR="00000000" w:rsidRPr="00000000">
              <w:rPr>
                <w:rFonts w:ascii="DFKai-SB" w:cs="DFKai-SB" w:eastAsia="DFKai-SB" w:hAnsi="DFKai-SB"/>
                <w:color w:val="000000"/>
                <w:rtl w:val="0"/>
              </w:rPr>
              <w:t xml:space="preserve">應本展覽所需，聘請藝評撰寫稿件之費用。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3">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54">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5">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6">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57">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58">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9">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雜誌刊登及廣告費用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A">
            <w:pPr>
              <w:rPr>
                <w:rFonts w:ascii="DFKai-SB" w:cs="DFKai-SB" w:eastAsia="DFKai-SB" w:hAnsi="DFKai-SB"/>
              </w:rPr>
            </w:pPr>
            <w:r w:rsidDel="00000000" w:rsidR="00000000" w:rsidRPr="00000000">
              <w:rPr>
                <w:rFonts w:ascii="DFKai-SB" w:cs="DFKai-SB" w:eastAsia="DFKai-SB" w:hAnsi="DFKai-SB"/>
                <w:color w:val="000000"/>
                <w:rtl w:val="0"/>
              </w:rPr>
              <w:t xml:space="preserve">應本展覽媒體宣傳與行銷活動所需，於實體及網路管道刊登之文字或／和圖片之廣告費用。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B">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5C">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D">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E">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5F">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60">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1">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宣傳影音製作費用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2">
            <w:pPr>
              <w:rPr>
                <w:rFonts w:ascii="DFKai-SB" w:cs="DFKai-SB" w:eastAsia="DFKai-SB" w:hAnsi="DFKai-SB"/>
              </w:rPr>
            </w:pPr>
            <w:r w:rsidDel="00000000" w:rsidR="00000000" w:rsidRPr="00000000">
              <w:rPr>
                <w:rFonts w:ascii="DFKai-SB" w:cs="DFKai-SB" w:eastAsia="DFKai-SB" w:hAnsi="DFKai-SB"/>
                <w:color w:val="000000"/>
                <w:rtl w:val="0"/>
              </w:rPr>
              <w:t xml:space="preserve">應本展覽媒體宣傳與行銷活動所需拍攝照片、影片所需之製作費用。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3">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64">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sz w:val="22"/>
                <w:szCs w:val="22"/>
                <w:shd w:fill="f7f7f7" w:val="clear"/>
                <w:rtl w:val="0"/>
              </w:rPr>
              <w:t xml:space="preserve"> </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5">
            <w:pPr>
              <w:rPr>
                <w:rFonts w:ascii="DFKai-SB" w:cs="DFKai-SB" w:eastAsia="DFKai-SB" w:hAnsi="DFKai-SB"/>
              </w:rPr>
            </w:pPr>
            <w:r w:rsidDel="00000000" w:rsidR="00000000" w:rsidRPr="00000000">
              <w:rPr>
                <w:rtl w:val="0"/>
              </w:rPr>
            </w:r>
          </w:p>
        </w:tc>
      </w:tr>
    </w:tbl>
    <w:p w:rsidR="00000000" w:rsidDel="00000000" w:rsidP="00000000" w:rsidRDefault="00000000" w:rsidRPr="00000000" w14:paraId="00000166">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67">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sectPr>
      <w:headerReference r:id="rId6" w:type="default"/>
      <w:footerReference r:id="rId7" w:type="default"/>
      <w:footerReference r:id="rId8" w:type="even"/>
      <w:pgSz w:h="16838" w:w="11906" w:orient="portrait"/>
      <w:pgMar w:bottom="1440" w:top="1440" w:left="1800" w:right="1800" w:header="566"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MingLiu"/>
  <w:font w:name="Georgia"/>
  <w:font w:name="DFKai-SB"/>
  <w:font w:name="Arial Unicode MS"/>
  <w:font w:name="Times New Roman"/>
  <w:font w:name="BiauKa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9">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A">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B">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rFonts w:ascii="Times New Roman" w:cs="Times New Roman" w:eastAsia="Times New Roman" w:hAnsi="Times New Roman"/>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C">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pBdr>
        <w:top w:space="0" w:sz="0" w:val="nil"/>
        <w:left w:space="0" w:sz="0" w:val="nil"/>
        <w:bottom w:space="0" w:sz="0" w:val="nil"/>
        <w:right w:space="0" w:sz="0" w:val="nil"/>
        <w:between w:space="0" w:sz="0" w:val="nil"/>
      </w:pBdr>
      <w:tabs>
        <w:tab w:val="center" w:leader="none" w:pos="4153"/>
        <w:tab w:val="right" w:leader="none" w:pos="8306"/>
      </w:tabs>
      <w:rPr>
        <w:rFonts w:ascii="DFKai-SB" w:cs="DFKai-SB" w:eastAsia="DFKai-SB" w:hAnsi="DFKai-SB"/>
        <w:b w:val="1"/>
        <w:color w:val="000000"/>
        <w:sz w:val="20"/>
        <w:szCs w:val="20"/>
      </w:rPr>
    </w:pPr>
    <w:r w:rsidDel="00000000" w:rsidR="00000000" w:rsidRPr="00000000">
      <w:rPr>
        <w:rFonts w:ascii="DFKai-SB" w:cs="DFKai-SB" w:eastAsia="DFKai-SB" w:hAnsi="DFKai-SB"/>
        <w:color w:val="000000"/>
        <w:sz w:val="20"/>
        <w:szCs w:val="20"/>
      </w:rPr>
      <w:drawing>
        <wp:inline distB="0" distT="0" distL="0" distR="0">
          <wp:extent cx="1733550" cy="295275"/>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733550" cy="295275"/>
                  </a:xfrm>
                  <a:prstGeom prst="rect"/>
                  <a:ln/>
                </pic:spPr>
              </pic:pic>
            </a:graphicData>
          </a:graphic>
        </wp:inline>
      </w:drawing>
    </w:r>
    <w:r w:rsidDel="00000000" w:rsidR="00000000" w:rsidRPr="00000000">
      <w:rPr>
        <w:rFonts w:ascii="DFKai-SB" w:cs="DFKai-SB" w:eastAsia="DFKai-SB" w:hAnsi="DFKai-SB"/>
        <w:b w:val="1"/>
        <w:color w:val="000000"/>
        <w:sz w:val="20"/>
        <w:szCs w:val="20"/>
        <w:rtl w:val="0"/>
      </w:rPr>
      <w:t xml:space="preserve">（2025.02.04版）</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BiauKai" w:cs="BiauKai" w:eastAsia="BiauKai" w:hAnsi="BiauKai"/>
      </w:rPr>
    </w:lvl>
    <w:lvl w:ilvl="1">
      <w:start w:val="1"/>
      <w:numFmt w:val="bullet"/>
      <w:lvlText w:val="■"/>
      <w:lvlJc w:val="left"/>
      <w:pPr>
        <w:ind w:left="1320" w:hanging="480"/>
      </w:pPr>
      <w:rPr>
        <w:rFonts w:ascii="Noto Sans Symbols" w:cs="Noto Sans Symbols" w:eastAsia="Noto Sans Symbols" w:hAnsi="Noto Sans Symbols"/>
      </w:rPr>
    </w:lvl>
    <w:lvl w:ilvl="2">
      <w:start w:val="1"/>
      <w:numFmt w:val="bullet"/>
      <w:lvlText w:val="◆"/>
      <w:lvlJc w:val="left"/>
      <w:pPr>
        <w:ind w:left="1800" w:hanging="480"/>
      </w:pPr>
      <w:rPr>
        <w:rFonts w:ascii="Noto Sans Symbols" w:cs="Noto Sans Symbols" w:eastAsia="Noto Sans Symbols" w:hAnsi="Noto Sans Symbols"/>
      </w:rPr>
    </w:lvl>
    <w:lvl w:ilvl="3">
      <w:start w:val="1"/>
      <w:numFmt w:val="bullet"/>
      <w:lvlText w:val="●"/>
      <w:lvlJc w:val="left"/>
      <w:pPr>
        <w:ind w:left="2280" w:hanging="480"/>
      </w:pPr>
      <w:rPr>
        <w:rFonts w:ascii="Noto Sans Symbols" w:cs="Noto Sans Symbols" w:eastAsia="Noto Sans Symbols" w:hAnsi="Noto Sans Symbols"/>
      </w:rPr>
    </w:lvl>
    <w:lvl w:ilvl="4">
      <w:start w:val="1"/>
      <w:numFmt w:val="bullet"/>
      <w:lvlText w:val="■"/>
      <w:lvlJc w:val="left"/>
      <w:pPr>
        <w:ind w:left="2760" w:hanging="480"/>
      </w:pPr>
      <w:rPr>
        <w:rFonts w:ascii="Noto Sans Symbols" w:cs="Noto Sans Symbols" w:eastAsia="Noto Sans Symbols" w:hAnsi="Noto Sans Symbols"/>
      </w:rPr>
    </w:lvl>
    <w:lvl w:ilvl="5">
      <w:start w:val="1"/>
      <w:numFmt w:val="bullet"/>
      <w:lvlText w:val="◆"/>
      <w:lvlJc w:val="left"/>
      <w:pPr>
        <w:ind w:left="3240" w:hanging="480"/>
      </w:pPr>
      <w:rPr>
        <w:rFonts w:ascii="Noto Sans Symbols" w:cs="Noto Sans Symbols" w:eastAsia="Noto Sans Symbols" w:hAnsi="Noto Sans Symbols"/>
      </w:rPr>
    </w:lvl>
    <w:lvl w:ilvl="6">
      <w:start w:val="1"/>
      <w:numFmt w:val="bullet"/>
      <w:lvlText w:val="●"/>
      <w:lvlJc w:val="left"/>
      <w:pPr>
        <w:ind w:left="3720" w:hanging="480"/>
      </w:pPr>
      <w:rPr>
        <w:rFonts w:ascii="Noto Sans Symbols" w:cs="Noto Sans Symbols" w:eastAsia="Noto Sans Symbols" w:hAnsi="Noto Sans Symbols"/>
      </w:rPr>
    </w:lvl>
    <w:lvl w:ilvl="7">
      <w:start w:val="1"/>
      <w:numFmt w:val="bullet"/>
      <w:lvlText w:val="■"/>
      <w:lvlJc w:val="left"/>
      <w:pPr>
        <w:ind w:left="4200" w:hanging="480"/>
      </w:pPr>
      <w:rPr>
        <w:rFonts w:ascii="Noto Sans Symbols" w:cs="Noto Sans Symbols" w:eastAsia="Noto Sans Symbols" w:hAnsi="Noto Sans Symbols"/>
      </w:rPr>
    </w:lvl>
    <w:lvl w:ilvl="8">
      <w:start w:val="1"/>
      <w:numFmt w:val="bullet"/>
      <w:lvlText w:val="◆"/>
      <w:lvlJc w:val="left"/>
      <w:pPr>
        <w:ind w:left="4680" w:hanging="48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MingLiu" w:cs="PMingLiu" w:eastAsia="PMingLiu" w:hAnsi="PMingLiu"/>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