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藝術經紀合約書（2025.02.04版）</w:t>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rHeight w:val="3247" w:hRule="atLeast"/>
          <w:tblHeader w:val="0"/>
        </w:trPr>
        <w:tc>
          <w:tcPr>
            <w:tcMar>
              <w:top w:w="0.0" w:type="dxa"/>
              <w:left w:w="108.0" w:type="dxa"/>
              <w:bottom w:w="0.0" w:type="dxa"/>
              <w:right w:w="108.0" w:type="dxa"/>
            </w:tcMar>
          </w:tcPr>
          <w:p w:rsidR="00000000" w:rsidDel="00000000" w:rsidP="00000000" w:rsidRDefault="00000000" w:rsidRPr="00000000" w14:paraId="00000002">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契約審閱權：</w:t>
            </w:r>
            <w:r w:rsidDel="00000000" w:rsidR="00000000" w:rsidRPr="00000000">
              <w:rPr>
                <w:rtl w:val="0"/>
              </w:rPr>
            </w:r>
          </w:p>
          <w:p w:rsidR="00000000" w:rsidDel="00000000" w:rsidP="00000000" w:rsidRDefault="00000000" w:rsidRPr="00000000" w14:paraId="00000003">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本合約於中華民國＿＿年＿＿月＿＿日經雙方攜回審閱，審閱期限至少＿日。</w:t>
            </w:r>
            <w:r w:rsidDel="00000000" w:rsidR="00000000" w:rsidRPr="00000000">
              <w:rPr>
                <w:rtl w:val="0"/>
              </w:rPr>
            </w:r>
          </w:p>
          <w:p w:rsidR="00000000" w:rsidDel="00000000" w:rsidP="00000000" w:rsidRDefault="00000000" w:rsidRPr="00000000" w14:paraId="00000004">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甲方簽章：</w:t>
            </w:r>
            <w:r w:rsidDel="00000000" w:rsidR="00000000" w:rsidRPr="00000000">
              <w:rPr>
                <w:rtl w:val="0"/>
              </w:rPr>
            </w:r>
          </w:p>
          <w:p w:rsidR="00000000" w:rsidDel="00000000" w:rsidP="00000000" w:rsidRDefault="00000000" w:rsidRPr="00000000" w14:paraId="00000005">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乙方簽章：</w:t>
            </w:r>
            <w:r w:rsidDel="00000000" w:rsidR="00000000" w:rsidRPr="00000000">
              <w:rPr>
                <w:rtl w:val="0"/>
              </w:rPr>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ind w:left="384"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7">
            <w:pPr>
              <w:ind w:left="392" w:firstLine="0"/>
              <w:rPr>
                <w:rFonts w:ascii="DFKai-SB" w:cs="DFKai-SB" w:eastAsia="DFKai-SB" w:hAnsi="DFKai-SB"/>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r w:rsidDel="00000000" w:rsidR="00000000" w:rsidRPr="00000000">
              <w:rPr>
                <w:rtl w:val="0"/>
              </w:rPr>
            </w:r>
          </w:p>
        </w:tc>
      </w:tr>
    </w:tbl>
    <w:p w:rsidR="00000000" w:rsidDel="00000000" w:rsidP="00000000" w:rsidRDefault="00000000" w:rsidRPr="00000000" w14:paraId="00000008">
      <w:pPr>
        <w:rPr>
          <w:rFonts w:ascii="DFKai-SB" w:cs="DFKai-SB" w:eastAsia="DFKai-SB" w:hAnsi="DFKai-SB"/>
        </w:rPr>
      </w:pPr>
      <w:r w:rsidDel="00000000" w:rsidR="00000000" w:rsidRPr="00000000">
        <w:rPr>
          <w:rFonts w:ascii="DFKai-SB" w:cs="DFKai-SB" w:eastAsia="DFKai-SB" w:hAnsi="DFKai-SB"/>
          <w:rtl w:val="0"/>
        </w:rPr>
        <w:t xml:space="preserve">、</w:t>
      </w:r>
    </w:p>
    <w:p w:rsidR="00000000" w:rsidDel="00000000" w:rsidP="00000000" w:rsidRDefault="00000000" w:rsidRPr="00000000" w14:paraId="00000009">
      <w:pPr>
        <w:spacing w:after="120" w:lineRule="auto"/>
        <w:ind w:left="2268" w:firstLine="0"/>
        <w:rPr>
          <w:rFonts w:ascii="DFKai-SB" w:cs="DFKai-SB" w:eastAsia="DFKai-SB" w:hAnsi="DFKai-SB"/>
          <w:color w:val="000000"/>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（藝術家，以下簡稱「甲方」）</w:t>
      </w:r>
    </w:p>
    <w:p w:rsidR="00000000" w:rsidDel="00000000" w:rsidP="00000000" w:rsidRDefault="00000000" w:rsidRPr="00000000" w14:paraId="0000000A">
      <w:pPr>
        <w:spacing w:after="120" w:lineRule="auto"/>
        <w:rPr>
          <w:rFonts w:ascii="DFKai-SB" w:cs="DFKai-SB" w:eastAsia="DFKai-SB" w:hAnsi="DFKai-SB"/>
          <w:color w:val="000000"/>
        </w:rPr>
      </w:pPr>
      <w:r w:rsidDel="00000000" w:rsidR="00000000" w:rsidRPr="00000000">
        <w:rPr>
          <w:rFonts w:ascii="DFKai-SB" w:cs="DFKai-SB" w:eastAsia="DFKai-SB" w:hAnsi="DFKai-SB"/>
          <w:color w:val="000000"/>
          <w:rtl w:val="0"/>
        </w:rPr>
        <w:t xml:space="preserve">立合約書人：</w:t>
        <w:tab/>
        <w:tab/>
      </w:r>
    </w:p>
    <w:p w:rsidR="00000000" w:rsidDel="00000000" w:rsidP="00000000" w:rsidRDefault="00000000" w:rsidRPr="00000000" w14:paraId="0000000B">
      <w:pPr>
        <w:spacing w:after="120" w:lineRule="auto"/>
        <w:ind w:left="2268" w:firstLine="0"/>
        <w:rPr>
          <w:rFonts w:ascii="DFKai-SB" w:cs="DFKai-SB" w:eastAsia="DFKai-SB" w:hAnsi="DFKai-SB"/>
          <w:color w:val="000000"/>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（畫廊／經紀人，以下簡稱「乙方」）</w:t>
      </w:r>
    </w:p>
    <w:p w:rsidR="00000000" w:rsidDel="00000000" w:rsidP="00000000" w:rsidRDefault="00000000" w:rsidRPr="00000000" w14:paraId="0000000C">
      <w:pPr>
        <w:rPr>
          <w:rFonts w:ascii="DFKai-SB" w:cs="DFKai-SB" w:eastAsia="DFKai-SB" w:hAnsi="DFKai-SB"/>
        </w:rPr>
      </w:pPr>
      <w:r w:rsidDel="00000000" w:rsidR="00000000" w:rsidRPr="00000000">
        <w:rPr>
          <w:rtl w:val="0"/>
        </w:rPr>
      </w:r>
    </w:p>
    <w:p w:rsidR="00000000" w:rsidDel="00000000" w:rsidP="00000000" w:rsidRDefault="00000000" w:rsidRPr="00000000" w14:paraId="0000000D">
      <w:pPr>
        <w:rPr>
          <w:rFonts w:ascii="DFKai-SB" w:cs="DFKai-SB" w:eastAsia="DFKai-SB" w:hAnsi="DFKai-SB"/>
        </w:rPr>
      </w:pPr>
      <w:r w:rsidDel="00000000" w:rsidR="00000000" w:rsidRPr="00000000">
        <w:rPr>
          <w:rFonts w:ascii="DFKai-SB" w:cs="DFKai-SB" w:eastAsia="DFKai-SB" w:hAnsi="DFKai-SB"/>
          <w:rtl w:val="0"/>
        </w:rPr>
        <w:t xml:space="preserve">茲為拓展甲方之藝術事業，甲乙雙方合意，由乙方負責甲方藝術工作之經紀事宜，雙方爰簽署本「藝術經紀合約書」（以下簡稱「本合約」），並訂立條款如下，以資共同遵守：</w:t>
      </w:r>
    </w:p>
    <w:p w:rsidR="00000000" w:rsidDel="00000000" w:rsidP="00000000" w:rsidRDefault="00000000" w:rsidRPr="00000000" w14:paraId="0000000E">
      <w:pPr>
        <w:rPr>
          <w:rFonts w:ascii="DFKai-SB" w:cs="DFKai-SB" w:eastAsia="DFKai-SB" w:hAnsi="DFKai-SB"/>
        </w:rPr>
      </w:pPr>
      <w:r w:rsidDel="00000000" w:rsidR="00000000" w:rsidRPr="00000000">
        <w:rPr>
          <w:rtl w:val="0"/>
        </w:rPr>
      </w:r>
    </w:p>
    <w:p w:rsidR="00000000" w:rsidDel="00000000" w:rsidP="00000000" w:rsidRDefault="00000000" w:rsidRPr="00000000" w14:paraId="0000000F">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一 條 藝術經紀</w:t>
      </w:r>
      <w:r w:rsidDel="00000000" w:rsidR="00000000" w:rsidRPr="00000000">
        <w:rPr>
          <w:rtl w:val="0"/>
        </w:rPr>
      </w:r>
    </w:p>
    <w:p w:rsidR="00000000" w:rsidDel="00000000" w:rsidP="00000000" w:rsidRDefault="00000000" w:rsidRPr="00000000" w14:paraId="00000010">
      <w:pPr>
        <w:ind w:left="1109" w:hanging="972"/>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除甲乙雙方另有書面約定外，在本合約經紀期間及經紀區域內，甲方委由乙方擔任甲方之經紀畫廊／經紀人，依本合約為甲方處理甲方作品之藝術經紀事務，乙方並得以自身即甲方經紀畫廊／經紀人名義對外簽訂相關合約及收取報酬及價金，再依本合約分配報酬及價金予甲方。惟若涉及甲方作品之著作財產權一部或全部授權或讓與等事宜，相關合約應由甲方自行簽署。</w:t>
      </w:r>
    </w:p>
    <w:p w:rsidR="00000000" w:rsidDel="00000000" w:rsidP="00000000" w:rsidRDefault="00000000" w:rsidRPr="00000000" w14:paraId="00000011">
      <w:pPr>
        <w:ind w:left="1109" w:hanging="972"/>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本條之藝術經紀類型為：</w:t>
      </w:r>
    </w:p>
    <w:p w:rsidR="00000000" w:rsidDel="00000000" w:rsidP="00000000" w:rsidRDefault="00000000" w:rsidRPr="00000000" w14:paraId="00000012">
      <w:pPr>
        <w:widowControl w:val="0"/>
        <w:ind w:left="1924" w:hanging="834"/>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13">
      <w:pPr>
        <w:widowControl w:val="0"/>
        <w:ind w:left="1035" w:hanging="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u w:val="single"/>
          <w:rtl w:val="0"/>
        </w:rPr>
        <w:t xml:space="preserve">專屬藝術經紀：</w:t>
      </w:r>
      <w:r w:rsidDel="00000000" w:rsidR="00000000" w:rsidRPr="00000000">
        <w:rPr>
          <w:rtl w:val="0"/>
        </w:rPr>
      </w:r>
    </w:p>
    <w:p w:rsidR="00000000" w:rsidDel="00000000" w:rsidP="00000000" w:rsidRDefault="00000000" w:rsidRPr="00000000" w14:paraId="00000014">
      <w:pPr>
        <w:widowControl w:val="0"/>
        <w:ind w:left="1385" w:hanging="5"/>
        <w:jc w:val="both"/>
        <w:rPr>
          <w:rFonts w:ascii="DFKai-SB" w:cs="DFKai-SB" w:eastAsia="DFKai-SB" w:hAnsi="DFKai-SB"/>
        </w:rPr>
      </w:pPr>
      <w:r w:rsidDel="00000000" w:rsidR="00000000" w:rsidRPr="00000000">
        <w:rPr>
          <w:rFonts w:ascii="DFKai-SB" w:cs="DFKai-SB" w:eastAsia="DFKai-SB" w:hAnsi="DFKai-SB"/>
          <w:rtl w:val="0"/>
        </w:rPr>
        <w:t xml:space="preserve">除甲乙雙方另有書面約定外，甲方不得在經紀期間及經紀區域內就甲方作品另行委託他人從事本合約之藝術經紀事務，甲方並應優先與乙方合作公開發表新創作完成之甲方作品。乙方就甲方作品享有專屬銷售權，亦即乙方有獨家銷售甲方作品之權利，甲方不得自行或委託第三人銷售甲方作品。若甲方於經紀期間內得悉有經紀區域內之美術館、畫廊或藏家擬收藏甲方作品時，應立即事前書面告知乙方，並由乙方代為銷售、議價與相關事宜之處理。</w:t>
      </w:r>
    </w:p>
    <w:p w:rsidR="00000000" w:rsidDel="00000000" w:rsidP="00000000" w:rsidRDefault="00000000" w:rsidRPr="00000000" w14:paraId="00000015">
      <w:pPr>
        <w:widowControl w:val="0"/>
        <w:ind w:left="1035" w:hanging="5"/>
        <w:jc w:val="both"/>
        <w:rPr>
          <w:rFonts w:ascii="DFKai-SB" w:cs="DFKai-SB" w:eastAsia="DFKai-SB" w:hAnsi="DFKai-SB"/>
          <w:b w:val="1"/>
          <w:u w:val="single"/>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b w:val="1"/>
          <w:rtl w:val="0"/>
        </w:rPr>
        <w:t xml:space="preserve"> </w:t>
      </w:r>
      <w:r w:rsidDel="00000000" w:rsidR="00000000" w:rsidRPr="00000000">
        <w:rPr>
          <w:rFonts w:ascii="DFKai-SB" w:cs="DFKai-SB" w:eastAsia="DFKai-SB" w:hAnsi="DFKai-SB"/>
          <w:b w:val="1"/>
          <w:u w:val="single"/>
          <w:rtl w:val="0"/>
        </w:rPr>
        <w:t xml:space="preserve">獨家非專屬藝術經紀：</w:t>
      </w:r>
    </w:p>
    <w:p w:rsidR="00000000" w:rsidDel="00000000" w:rsidP="00000000" w:rsidRDefault="00000000" w:rsidRPr="00000000" w14:paraId="00000016">
      <w:pPr>
        <w:widowControl w:val="0"/>
        <w:ind w:left="1385" w:hanging="5"/>
        <w:jc w:val="both"/>
        <w:rPr>
          <w:rFonts w:ascii="DFKai-SB" w:cs="DFKai-SB" w:eastAsia="DFKai-SB" w:hAnsi="DFKai-SB"/>
        </w:rPr>
      </w:pPr>
      <w:r w:rsidDel="00000000" w:rsidR="00000000" w:rsidRPr="00000000">
        <w:rPr>
          <w:rFonts w:ascii="DFKai-SB" w:cs="DFKai-SB" w:eastAsia="DFKai-SB" w:hAnsi="DFKai-SB"/>
          <w:rtl w:val="0"/>
        </w:rPr>
        <w:t xml:space="preserve">甲方不得在經紀期間及經紀區域內就甲方作品另行委託他人從事本合約之藝術經紀事務。若甲方於經紀期間內得悉有經紀區域內之美術館、畫廊或藏家擬收藏甲方作品時，甲方得自行為銷售、議價與相關事宜之處理，但其售價不得低於本合約就甲方作品所約定定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%，且無須依本合約分配報酬。</w:t>
      </w:r>
    </w:p>
    <w:p w:rsidR="00000000" w:rsidDel="00000000" w:rsidP="00000000" w:rsidRDefault="00000000" w:rsidRPr="00000000" w14:paraId="00000017">
      <w:pPr>
        <w:widowControl w:val="0"/>
        <w:ind w:left="1035" w:hanging="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u w:val="single"/>
          <w:rtl w:val="0"/>
        </w:rPr>
        <w:t xml:space="preserve">非專屬藝術經紀：</w:t>
      </w:r>
      <w:r w:rsidDel="00000000" w:rsidR="00000000" w:rsidRPr="00000000">
        <w:rPr>
          <w:rtl w:val="0"/>
        </w:rPr>
      </w:r>
    </w:p>
    <w:p w:rsidR="00000000" w:rsidDel="00000000" w:rsidP="00000000" w:rsidRDefault="00000000" w:rsidRPr="00000000" w14:paraId="00000018">
      <w:pPr>
        <w:widowControl w:val="0"/>
        <w:ind w:left="1385" w:hanging="5"/>
        <w:jc w:val="both"/>
        <w:rPr>
          <w:rFonts w:ascii="DFKai-SB" w:cs="DFKai-SB" w:eastAsia="DFKai-SB" w:hAnsi="DFKai-SB"/>
        </w:rPr>
      </w:pPr>
      <w:r w:rsidDel="00000000" w:rsidR="00000000" w:rsidRPr="00000000">
        <w:rPr>
          <w:rFonts w:ascii="DFKai-SB" w:cs="DFKai-SB" w:eastAsia="DFKai-SB" w:hAnsi="DFKai-SB"/>
          <w:rtl w:val="0"/>
        </w:rPr>
        <w:t xml:space="preserve">甲方於經紀期間內得自行或委託第三人從事本合約之藝術經紀事務，但其售價不得低於本合約就甲方作品所約定定價之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19">
      <w:pPr>
        <w:widowControl w:val="0"/>
        <w:ind w:left="1138" w:hanging="996"/>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除甲乙雙方另有書面約定外，乙方依本合約為甲方處理「藝術經紀」事務之內容，包含：</w:t>
      </w:r>
    </w:p>
    <w:p w:rsidR="00000000" w:rsidDel="00000000" w:rsidP="00000000" w:rsidRDefault="00000000" w:rsidRPr="00000000" w14:paraId="0000001A">
      <w:pPr>
        <w:widowControl w:val="0"/>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（得複選）</w:t>
      </w:r>
    </w:p>
    <w:p w:rsidR="00000000" w:rsidDel="00000000" w:rsidP="00000000" w:rsidRDefault="00000000" w:rsidRPr="00000000" w14:paraId="0000001B">
      <w:pPr>
        <w:widowControl w:val="0"/>
        <w:ind w:left="137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為甲方作品規劃、舉辦個人展覽或參與聯合展覽，或參加第三人（包括且不限於美術館、藝術基金會等）所邀約、舉辦、合辦各種形式、規模之個人或聯合、學術、商業、實驗性展覽或借展等。</w:t>
      </w:r>
    </w:p>
    <w:p w:rsidR="00000000" w:rsidDel="00000000" w:rsidP="00000000" w:rsidRDefault="00000000" w:rsidRPr="00000000" w14:paraId="0000001C">
      <w:pPr>
        <w:widowControl w:val="0"/>
        <w:ind w:left="137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乙方自行或委由第三人銷售（含拍賣）甲方作品。</w:t>
      </w:r>
    </w:p>
    <w:p w:rsidR="00000000" w:rsidDel="00000000" w:rsidP="00000000" w:rsidRDefault="00000000" w:rsidRPr="00000000" w14:paraId="0000001D">
      <w:pPr>
        <w:widowControl w:val="0"/>
        <w:ind w:left="137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將甲方作品出租。</w:t>
      </w:r>
    </w:p>
    <w:p w:rsidR="00000000" w:rsidDel="00000000" w:rsidP="00000000" w:rsidRDefault="00000000" w:rsidRPr="00000000" w14:paraId="0000001E">
      <w:pPr>
        <w:widowControl w:val="0"/>
        <w:ind w:left="137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為推廣介紹甲方或甲方作品舉辦、參加講座或其他學術性、營利性或非營利性之活動。</w:t>
      </w:r>
    </w:p>
    <w:p w:rsidR="00000000" w:rsidDel="00000000" w:rsidP="00000000" w:rsidRDefault="00000000" w:rsidRPr="00000000" w14:paraId="0000001F">
      <w:pPr>
        <w:widowControl w:val="0"/>
        <w:ind w:left="137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乙方自行或委由第三人印製圖錄、畫冊或文宣品以推廣甲方作品。</w:t>
      </w:r>
    </w:p>
    <w:p w:rsidR="00000000" w:rsidDel="00000000" w:rsidP="00000000" w:rsidRDefault="00000000" w:rsidRPr="00000000" w14:paraId="00000020">
      <w:pPr>
        <w:widowControl w:val="0"/>
        <w:ind w:left="137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為推廣甲方及甲方作品之媒體關係經營，例如：為甲方或乙方安排訪談、藝術評論撰寫等。</w:t>
      </w:r>
    </w:p>
    <w:p w:rsidR="00000000" w:rsidDel="00000000" w:rsidP="00000000" w:rsidRDefault="00000000" w:rsidRPr="00000000" w14:paraId="00000021">
      <w:pPr>
        <w:widowControl w:val="0"/>
        <w:ind w:left="137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與甲方已有合作之國外畫廊合作，並於該畫廊所在國銷售甲方作品。</w:t>
      </w:r>
    </w:p>
    <w:p w:rsidR="00000000" w:rsidDel="00000000" w:rsidP="00000000" w:rsidRDefault="00000000" w:rsidRPr="00000000" w14:paraId="00000022">
      <w:pPr>
        <w:widowControl w:val="0"/>
        <w:ind w:left="137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推薦或轉介甲方參加非商業性之國內外藝術競賽，所得獎座、獎牌、獎狀歸甲方所有，所得獎金得由甲乙雙方另行以書面協商拆分比例。</w:t>
      </w:r>
    </w:p>
    <w:p w:rsidR="00000000" w:rsidDel="00000000" w:rsidP="00000000" w:rsidRDefault="00000000" w:rsidRPr="00000000" w14:paraId="00000023">
      <w:pPr>
        <w:widowControl w:val="0"/>
        <w:ind w:left="137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24">
      <w:pPr>
        <w:widowControl w:val="0"/>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25">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二 條</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甲方作品</w:t>
      </w:r>
      <w:r w:rsidDel="00000000" w:rsidR="00000000" w:rsidRPr="00000000">
        <w:rPr>
          <w:rtl w:val="0"/>
        </w:rPr>
      </w:r>
    </w:p>
    <w:p w:rsidR="00000000" w:rsidDel="00000000" w:rsidP="00000000" w:rsidRDefault="00000000" w:rsidRPr="00000000" w14:paraId="00000026">
      <w:pPr>
        <w:widowControl w:val="0"/>
        <w:ind w:left="1092" w:firstLine="0"/>
        <w:jc w:val="both"/>
        <w:rPr>
          <w:rFonts w:ascii="DFKai-SB" w:cs="DFKai-SB" w:eastAsia="DFKai-SB" w:hAnsi="DFKai-SB"/>
        </w:rPr>
      </w:pPr>
      <w:r w:rsidDel="00000000" w:rsidR="00000000" w:rsidRPr="00000000">
        <w:rPr>
          <w:rFonts w:ascii="DFKai-SB" w:cs="DFKai-SB" w:eastAsia="DFKai-SB" w:hAnsi="DFKai-SB"/>
          <w:rtl w:val="0"/>
        </w:rPr>
        <w:t xml:space="preserve">甲方交由乙方藝術經紀之作品（簡稱為「</w:t>
      </w:r>
      <w:r w:rsidDel="00000000" w:rsidR="00000000" w:rsidRPr="00000000">
        <w:rPr>
          <w:rFonts w:ascii="DFKai-SB" w:cs="DFKai-SB" w:eastAsia="DFKai-SB" w:hAnsi="DFKai-SB"/>
          <w:b w:val="1"/>
          <w:u w:val="single"/>
          <w:rtl w:val="0"/>
        </w:rPr>
        <w:t xml:space="preserve">甲方作品</w:t>
      </w:r>
      <w:r w:rsidDel="00000000" w:rsidR="00000000" w:rsidRPr="00000000">
        <w:rPr>
          <w:rFonts w:ascii="DFKai-SB" w:cs="DFKai-SB" w:eastAsia="DFKai-SB" w:hAnsi="DFKai-SB"/>
          <w:rtl w:val="0"/>
        </w:rPr>
        <w:t xml:space="preserve">」），包含：</w:t>
      </w:r>
    </w:p>
    <w:p w:rsidR="00000000" w:rsidDel="00000000" w:rsidP="00000000" w:rsidRDefault="00000000" w:rsidRPr="00000000" w14:paraId="00000027">
      <w:pPr>
        <w:widowControl w:val="0"/>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（得複選）</w:t>
      </w:r>
    </w:p>
    <w:p w:rsidR="00000000" w:rsidDel="00000000" w:rsidP="00000000" w:rsidRDefault="00000000" w:rsidRPr="00000000" w14:paraId="00000028">
      <w:pPr>
        <w:widowControl w:val="0"/>
        <w:ind w:left="1428" w:hanging="34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於簽署本合約前甲方已完成而尚未出售之作品（甲方）作品清單（詳如「</w:t>
      </w:r>
      <w:r w:rsidDel="00000000" w:rsidR="00000000" w:rsidRPr="00000000">
        <w:rPr>
          <w:rFonts w:ascii="DFKai-SB" w:cs="DFKai-SB" w:eastAsia="DFKai-SB" w:hAnsi="DFKai-SB"/>
          <w:b w:val="1"/>
          <w:u w:val="single"/>
          <w:rtl w:val="0"/>
        </w:rPr>
        <w:t xml:space="preserve">附件一：作品清單、定價與明細表</w:t>
      </w:r>
      <w:r w:rsidDel="00000000" w:rsidR="00000000" w:rsidRPr="00000000">
        <w:rPr>
          <w:rFonts w:ascii="DFKai-SB" w:cs="DFKai-SB" w:eastAsia="DFKai-SB" w:hAnsi="DFKai-SB"/>
          <w:rtl w:val="0"/>
        </w:rPr>
        <w:t xml:space="preserve">」）。</w:t>
      </w:r>
    </w:p>
    <w:p w:rsidR="00000000" w:rsidDel="00000000" w:rsidP="00000000" w:rsidRDefault="00000000" w:rsidRPr="00000000" w14:paraId="00000029">
      <w:pPr>
        <w:widowControl w:val="0"/>
        <w:ind w:left="1428" w:hanging="34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甲方於經紀期間內新創作完成之作品。</w:t>
      </w:r>
    </w:p>
    <w:p w:rsidR="00000000" w:rsidDel="00000000" w:rsidP="00000000" w:rsidRDefault="00000000" w:rsidRPr="00000000" w14:paraId="0000002A">
      <w:pPr>
        <w:widowControl w:val="0"/>
        <w:ind w:left="1428" w:hanging="34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b w:val="1"/>
          <w:u w:val="single"/>
          <w:rtl w:val="0"/>
        </w:rPr>
        <w:t xml:space="preserve">                           </w:t>
      </w:r>
      <w:r w:rsidDel="00000000" w:rsidR="00000000" w:rsidRPr="00000000">
        <w:rPr>
          <w:rFonts w:ascii="DFKai-SB" w:cs="DFKai-SB" w:eastAsia="DFKai-SB" w:hAnsi="DFKai-SB"/>
          <w:b w:val="1"/>
          <w:rtl w:val="0"/>
        </w:rPr>
        <w:t xml:space="preserve">。</w:t>
      </w:r>
      <w:r w:rsidDel="00000000" w:rsidR="00000000" w:rsidRPr="00000000">
        <w:rPr>
          <w:rtl w:val="0"/>
        </w:rPr>
      </w:r>
    </w:p>
    <w:p w:rsidR="00000000" w:rsidDel="00000000" w:rsidP="00000000" w:rsidRDefault="00000000" w:rsidRPr="00000000" w14:paraId="0000002B">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C">
      <w:pPr>
        <w:jc w:val="both"/>
        <w:rPr>
          <w:rFonts w:ascii="DFKai-SB" w:cs="DFKai-SB" w:eastAsia="DFKai-SB" w:hAnsi="DFKai-SB"/>
        </w:rPr>
      </w:pPr>
      <w:r w:rsidDel="00000000" w:rsidR="00000000" w:rsidRPr="00000000">
        <w:rPr>
          <w:rFonts w:ascii="DFKai-SB" w:cs="DFKai-SB" w:eastAsia="DFKai-SB" w:hAnsi="DFKai-SB"/>
          <w:b w:val="1"/>
          <w:rtl w:val="0"/>
        </w:rPr>
        <w:t xml:space="preserve">第 三 條 經紀期間</w:t>
      </w:r>
      <w:r w:rsidDel="00000000" w:rsidR="00000000" w:rsidRPr="00000000">
        <w:rPr>
          <w:rtl w:val="0"/>
        </w:rPr>
      </w:r>
    </w:p>
    <w:p w:rsidR="00000000" w:rsidDel="00000000" w:rsidP="00000000" w:rsidRDefault="00000000" w:rsidRPr="00000000" w14:paraId="0000002D">
      <w:pPr>
        <w:ind w:left="1063" w:firstLine="0"/>
        <w:jc w:val="both"/>
        <w:rPr>
          <w:rFonts w:ascii="DFKai-SB" w:cs="DFKai-SB" w:eastAsia="DFKai-SB" w:hAnsi="DFKai-SB"/>
        </w:rPr>
      </w:pPr>
      <w:r w:rsidDel="00000000" w:rsidR="00000000" w:rsidRPr="00000000">
        <w:rPr>
          <w:rFonts w:ascii="DFKai-SB" w:cs="DFKai-SB" w:eastAsia="DFKai-SB" w:hAnsi="DFKai-SB"/>
          <w:rtl w:val="0"/>
        </w:rPr>
        <w:t xml:space="preserve">本合約經紀期間自中華民國（下同）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日起至</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日止，合計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年。經紀期間屆滿時，甲乙雙方得以書面協議延長之。</w:t>
      </w:r>
    </w:p>
    <w:p w:rsidR="00000000" w:rsidDel="00000000" w:rsidP="00000000" w:rsidRDefault="00000000" w:rsidRPr="00000000" w14:paraId="0000002E">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F">
      <w:pPr>
        <w:jc w:val="both"/>
        <w:rPr>
          <w:rFonts w:ascii="DFKai-SB" w:cs="DFKai-SB" w:eastAsia="DFKai-SB" w:hAnsi="DFKai-SB"/>
        </w:rPr>
      </w:pPr>
      <w:r w:rsidDel="00000000" w:rsidR="00000000" w:rsidRPr="00000000">
        <w:rPr>
          <w:rFonts w:ascii="DFKai-SB" w:cs="DFKai-SB" w:eastAsia="DFKai-SB" w:hAnsi="DFKai-SB"/>
          <w:b w:val="1"/>
          <w:rtl w:val="0"/>
        </w:rPr>
        <w:t xml:space="preserve">第 四 條 經紀區域</w:t>
      </w:r>
      <w:r w:rsidDel="00000000" w:rsidR="00000000" w:rsidRPr="00000000">
        <w:rPr>
          <w:rtl w:val="0"/>
        </w:rPr>
      </w:r>
    </w:p>
    <w:p w:rsidR="00000000" w:rsidDel="00000000" w:rsidP="00000000" w:rsidRDefault="00000000" w:rsidRPr="00000000" w14:paraId="00000030">
      <w:pPr>
        <w:ind w:left="1078" w:firstLine="0"/>
        <w:jc w:val="both"/>
        <w:rPr>
          <w:rFonts w:ascii="DFKai-SB" w:cs="DFKai-SB" w:eastAsia="DFKai-SB" w:hAnsi="DFKai-SB"/>
        </w:rPr>
      </w:pPr>
      <w:r w:rsidDel="00000000" w:rsidR="00000000" w:rsidRPr="00000000">
        <w:rPr>
          <w:rFonts w:ascii="DFKai-SB" w:cs="DFKai-SB" w:eastAsia="DFKai-SB" w:hAnsi="DFKai-SB"/>
          <w:rtl w:val="0"/>
        </w:rPr>
        <w:t xml:space="preserve">乙方於經紀期間內為甲方處理藝術經紀事務之地區為「經紀區域」，包含：</w:t>
      </w:r>
    </w:p>
    <w:p w:rsidR="00000000" w:rsidDel="00000000" w:rsidP="00000000" w:rsidRDefault="00000000" w:rsidRPr="00000000" w14:paraId="00000031">
      <w:pPr>
        <w:widowControl w:val="0"/>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（得複選）</w:t>
      </w:r>
    </w:p>
    <w:p w:rsidR="00000000" w:rsidDel="00000000" w:rsidP="00000000" w:rsidRDefault="00000000" w:rsidRPr="00000000" w14:paraId="00000032">
      <w:pPr>
        <w:ind w:left="99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臺灣（包含臺灣本島及澎湖、金門、馬祖等附屬島嶼）。</w:t>
      </w:r>
    </w:p>
    <w:p w:rsidR="00000000" w:rsidDel="00000000" w:rsidP="00000000" w:rsidRDefault="00000000" w:rsidRPr="00000000" w14:paraId="00000033">
      <w:pPr>
        <w:ind w:left="99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中國大陸（不含香港、澳門等地區）。</w:t>
      </w:r>
    </w:p>
    <w:p w:rsidR="00000000" w:rsidDel="00000000" w:rsidP="00000000" w:rsidRDefault="00000000" w:rsidRPr="00000000" w14:paraId="00000034">
      <w:pPr>
        <w:ind w:left="99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香港、澳門。</w:t>
      </w:r>
    </w:p>
    <w:p w:rsidR="00000000" w:rsidDel="00000000" w:rsidP="00000000" w:rsidRDefault="00000000" w:rsidRPr="00000000" w14:paraId="00000035">
      <w:pPr>
        <w:ind w:left="99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其他國家/地區：</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36">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37">
      <w:pPr>
        <w:jc w:val="both"/>
        <w:rPr>
          <w:rFonts w:ascii="DFKai-SB" w:cs="DFKai-SB" w:eastAsia="DFKai-SB" w:hAnsi="DFKai-SB"/>
        </w:rPr>
      </w:pPr>
      <w:r w:rsidDel="00000000" w:rsidR="00000000" w:rsidRPr="00000000">
        <w:rPr>
          <w:rFonts w:ascii="DFKai-SB" w:cs="DFKai-SB" w:eastAsia="DFKai-SB" w:hAnsi="DFKai-SB"/>
          <w:b w:val="1"/>
          <w:rtl w:val="0"/>
        </w:rPr>
        <w:t xml:space="preserve">第 五 條 經紀事務執行</w:t>
      </w:r>
      <w:r w:rsidDel="00000000" w:rsidR="00000000" w:rsidRPr="00000000">
        <w:rPr>
          <w:rtl w:val="0"/>
        </w:rPr>
      </w:r>
    </w:p>
    <w:p w:rsidR="00000000" w:rsidDel="00000000" w:rsidP="00000000" w:rsidRDefault="00000000" w:rsidRPr="00000000" w14:paraId="00000038">
      <w:pPr>
        <w:ind w:left="142"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乙方於經紀期間內為甲方舉辦或安排之展覽次數如下：</w:t>
      </w:r>
    </w:p>
    <w:p w:rsidR="00000000" w:rsidDel="00000000" w:rsidP="00000000" w:rsidRDefault="00000000" w:rsidRPr="00000000" w14:paraId="00000039">
      <w:pPr>
        <w:widowControl w:val="0"/>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（得複選）</w:t>
      </w:r>
    </w:p>
    <w:p w:rsidR="00000000" w:rsidDel="00000000" w:rsidP="00000000" w:rsidRDefault="00000000" w:rsidRPr="00000000" w14:paraId="0000003A">
      <w:pPr>
        <w:ind w:left="1370" w:hanging="34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每年於乙方畫廊舉辦甲方個人展覽至少</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天。</w:t>
      </w:r>
    </w:p>
    <w:p w:rsidR="00000000" w:rsidDel="00000000" w:rsidP="00000000" w:rsidRDefault="00000000" w:rsidRPr="00000000" w14:paraId="0000003B">
      <w:pPr>
        <w:ind w:left="1370" w:hanging="34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每年於乙方畫廊以外處所舉辦甲方個人展覽至少共</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天。</w:t>
      </w:r>
    </w:p>
    <w:p w:rsidR="00000000" w:rsidDel="00000000" w:rsidP="00000000" w:rsidRDefault="00000000" w:rsidRPr="00000000" w14:paraId="0000003C">
      <w:pPr>
        <w:ind w:left="1370" w:hanging="34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每年參與乙方舉辦之聯合展覽或參加第三人所邀約、舉辦、合辦各種形式、規模之國內外個人或聯合、學術、商業與、實驗性展覽或借展等至少共</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天。</w:t>
      </w:r>
    </w:p>
    <w:p w:rsidR="00000000" w:rsidDel="00000000" w:rsidP="00000000" w:rsidRDefault="00000000" w:rsidRPr="00000000" w14:paraId="0000003D">
      <w:pPr>
        <w:ind w:left="168"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展出之攝錄影，甲方作品展出時，是否開放參觀民眾攝／錄影：</w:t>
      </w:r>
    </w:p>
    <w:p w:rsidR="00000000" w:rsidDel="00000000" w:rsidP="00000000" w:rsidRDefault="00000000" w:rsidRPr="00000000" w14:paraId="0000003E">
      <w:pPr>
        <w:widowControl w:val="0"/>
        <w:ind w:left="1924" w:hanging="834"/>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3F">
      <w:pPr>
        <w:ind w:left="103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不得攝／錄影。</w:t>
      </w:r>
    </w:p>
    <w:p w:rsidR="00000000" w:rsidDel="00000000" w:rsidP="00000000" w:rsidRDefault="00000000" w:rsidRPr="00000000" w14:paraId="00000040">
      <w:pPr>
        <w:ind w:left="103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可攝／錄影，</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但不得／</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得使用閃光燈。</w:t>
      </w:r>
    </w:p>
    <w:p w:rsidR="00000000" w:rsidDel="00000000" w:rsidP="00000000" w:rsidRDefault="00000000" w:rsidRPr="00000000" w14:paraId="00000041">
      <w:pPr>
        <w:ind w:left="103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由乙方自行決定。</w:t>
      </w:r>
    </w:p>
    <w:p w:rsidR="00000000" w:rsidDel="00000000" w:rsidP="00000000" w:rsidRDefault="00000000" w:rsidRPr="00000000" w14:paraId="00000042">
      <w:pPr>
        <w:ind w:left="18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3 項 出賣人及保證書：</w:t>
      </w:r>
    </w:p>
    <w:p w:rsidR="00000000" w:rsidDel="00000000" w:rsidP="00000000" w:rsidRDefault="00000000" w:rsidRPr="00000000" w14:paraId="00000043">
      <w:pPr>
        <w:ind w:left="1147" w:firstLine="0"/>
        <w:jc w:val="both"/>
        <w:rPr>
          <w:rFonts w:ascii="DFKai-SB" w:cs="DFKai-SB" w:eastAsia="DFKai-SB" w:hAnsi="DFKai-SB"/>
        </w:rPr>
      </w:pPr>
      <w:r w:rsidDel="00000000" w:rsidR="00000000" w:rsidRPr="00000000">
        <w:rPr>
          <w:rFonts w:ascii="DFKai-SB" w:cs="DFKai-SB" w:eastAsia="DFKai-SB" w:hAnsi="DFKai-SB"/>
          <w:rtl w:val="0"/>
        </w:rPr>
        <w:t xml:space="preserve">除甲乙雙方另有書面約定外，甲方作品係以乙方名義進行銷售，應由乙方與買受人簽署買賣合約並開立保證書及發票予買受人，向買受人收取買賣價金，並負責運送及交付售出之甲方作品予買受人，及負擔運送及交付之費用。乙方並應負責處理買受人之退件、買賣爭議及相關消費爭議。惟甲方作品售出時，乙方得要求甲方於乙方開立之保證書簽名，或請甲方另行開立保證書。</w:t>
      </w:r>
    </w:p>
    <w:p w:rsidR="00000000" w:rsidDel="00000000" w:rsidP="00000000" w:rsidRDefault="00000000" w:rsidRPr="00000000" w14:paraId="00000044">
      <w:pPr>
        <w:ind w:left="18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4 項 出售之額外條件：</w:t>
      </w:r>
    </w:p>
    <w:p w:rsidR="00000000" w:rsidDel="00000000" w:rsidP="00000000" w:rsidRDefault="00000000" w:rsidRPr="00000000" w14:paraId="00000045">
      <w:pPr>
        <w:ind w:left="1176" w:firstLine="0"/>
        <w:jc w:val="both"/>
        <w:rPr>
          <w:rFonts w:ascii="DFKai-SB" w:cs="DFKai-SB" w:eastAsia="DFKai-SB" w:hAnsi="DFKai-SB"/>
        </w:rPr>
      </w:pPr>
      <w:r w:rsidDel="00000000" w:rsidR="00000000" w:rsidRPr="00000000">
        <w:rPr>
          <w:rFonts w:ascii="DFKai-SB" w:cs="DFKai-SB" w:eastAsia="DFKai-SB" w:hAnsi="DFKai-SB"/>
          <w:rtl w:val="0"/>
        </w:rPr>
        <w:t xml:space="preserve">如買受人於協商交易過程時提出關於甲方作品之其他交易條件，而需增加成本或費用時（例如：要求製作新框等），乙方得與甲方協商其成本或費用之分擔方式，若未能達成一致，該成本費用應由乙方吸收或放棄該筆交易。</w:t>
      </w:r>
    </w:p>
    <w:p w:rsidR="00000000" w:rsidDel="00000000" w:rsidP="00000000" w:rsidRDefault="00000000" w:rsidRPr="00000000" w14:paraId="00000046">
      <w:pPr>
        <w:ind w:left="223" w:firstLine="0"/>
        <w:jc w:val="both"/>
        <w:rPr>
          <w:rFonts w:ascii="DFKai-SB" w:cs="DFKai-SB" w:eastAsia="DFKai-SB" w:hAnsi="DFKai-SB"/>
        </w:rPr>
      </w:pPr>
      <w:r w:rsidDel="00000000" w:rsidR="00000000" w:rsidRPr="00000000">
        <w:rPr>
          <w:rFonts w:ascii="DFKai-SB" w:cs="DFKai-SB" w:eastAsia="DFKai-SB" w:hAnsi="DFKai-SB"/>
          <w:b w:val="1"/>
          <w:rtl w:val="0"/>
        </w:rPr>
        <w:t xml:space="preserve">第 5 項 銷售及庫存報告：</w:t>
      </w:r>
      <w:r w:rsidDel="00000000" w:rsidR="00000000" w:rsidRPr="00000000">
        <w:rPr>
          <w:rtl w:val="0"/>
        </w:rPr>
      </w:r>
    </w:p>
    <w:p w:rsidR="00000000" w:rsidDel="00000000" w:rsidP="00000000" w:rsidRDefault="00000000" w:rsidRPr="00000000" w14:paraId="00000047">
      <w:pPr>
        <w:widowControl w:val="0"/>
        <w:ind w:left="2043" w:hanging="953"/>
        <w:jc w:val="both"/>
        <w:rPr>
          <w:rFonts w:ascii="DFKai-SB" w:cs="DFKai-SB" w:eastAsia="DFKai-SB" w:hAnsi="DFKai-SB"/>
          <w:sz w:val="21"/>
          <w:szCs w:val="21"/>
        </w:rPr>
      </w:pPr>
      <w:r w:rsidDel="00000000" w:rsidR="00000000" w:rsidRPr="00000000">
        <w:rPr>
          <w:rFonts w:ascii="DFKai-SB" w:cs="DFKai-SB" w:eastAsia="DFKai-SB" w:hAnsi="DFKai-SB"/>
          <w:rtl w:val="0"/>
        </w:rPr>
        <w:t xml:space="preserve">乙方應於</w:t>
      </w: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48">
      <w:pPr>
        <w:ind w:left="1176"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每月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每季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每年 依甲方之請求，向甲方以書面報告經紀業務執行及甲方作品銷售及庫存狀況。</w:t>
      </w:r>
    </w:p>
    <w:p w:rsidR="00000000" w:rsidDel="00000000" w:rsidP="00000000" w:rsidRDefault="00000000" w:rsidRPr="00000000" w14:paraId="00000049">
      <w:pPr>
        <w:ind w:left="238"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6 項 甲方應配合事項：</w:t>
      </w:r>
    </w:p>
    <w:p w:rsidR="00000000" w:rsidDel="00000000" w:rsidP="00000000" w:rsidRDefault="00000000" w:rsidRPr="00000000" w14:paraId="0000004A">
      <w:pPr>
        <w:ind w:left="1721" w:hanging="1155"/>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提供甲方個人資料、甲方作品及作品相關資料予乙方。</w:t>
      </w:r>
    </w:p>
    <w:p w:rsidR="00000000" w:rsidDel="00000000" w:rsidP="00000000" w:rsidRDefault="00000000" w:rsidRPr="00000000" w14:paraId="0000004B">
      <w:pPr>
        <w:ind w:left="1721" w:hanging="1155"/>
        <w:jc w:val="both"/>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配合乙方依本合約為甲方提之「藝術經紀」工作，包括且不限於參加乙方所安排之展覽、訪談、宣傳、推廣活動。</w:t>
      </w:r>
    </w:p>
    <w:p w:rsidR="00000000" w:rsidDel="00000000" w:rsidP="00000000" w:rsidRDefault="00000000" w:rsidRPr="00000000" w14:paraId="0000004C">
      <w:pPr>
        <w:ind w:left="1983" w:hanging="1133"/>
        <w:jc w:val="both"/>
        <w:rPr>
          <w:rFonts w:ascii="DFKai-SB" w:cs="DFKai-SB" w:eastAsia="DFKai-SB" w:hAnsi="DFKai-SB"/>
        </w:rPr>
      </w:pPr>
      <w:r w:rsidDel="00000000" w:rsidR="00000000" w:rsidRPr="00000000">
        <w:rPr>
          <w:rtl w:val="0"/>
        </w:rPr>
      </w:r>
    </w:p>
    <w:p w:rsidR="00000000" w:rsidDel="00000000" w:rsidP="00000000" w:rsidRDefault="00000000" w:rsidRPr="00000000" w14:paraId="0000004D">
      <w:pPr>
        <w:jc w:val="both"/>
        <w:rPr>
          <w:rFonts w:ascii="DFKai-SB" w:cs="DFKai-SB" w:eastAsia="DFKai-SB" w:hAnsi="DFKai-SB"/>
        </w:rPr>
      </w:pPr>
      <w:r w:rsidDel="00000000" w:rsidR="00000000" w:rsidRPr="00000000">
        <w:rPr>
          <w:rFonts w:ascii="DFKai-SB" w:cs="DFKai-SB" w:eastAsia="DFKai-SB" w:hAnsi="DFKai-SB"/>
          <w:b w:val="1"/>
          <w:rtl w:val="0"/>
        </w:rPr>
        <w:t xml:space="preserve">第 六 條 作品定價及折扣</w:t>
      </w:r>
      <w:r w:rsidDel="00000000" w:rsidR="00000000" w:rsidRPr="00000000">
        <w:rPr>
          <w:rtl w:val="0"/>
        </w:rPr>
      </w:r>
    </w:p>
    <w:p w:rsidR="00000000" w:rsidDel="00000000" w:rsidP="00000000" w:rsidRDefault="00000000" w:rsidRPr="00000000" w14:paraId="0000004E">
      <w:pPr>
        <w:ind w:left="1104"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關於甲方作品之定價，明細如「</w:t>
      </w:r>
      <w:r w:rsidDel="00000000" w:rsidR="00000000" w:rsidRPr="00000000">
        <w:rPr>
          <w:rFonts w:ascii="DFKai-SB" w:cs="DFKai-SB" w:eastAsia="DFKai-SB" w:hAnsi="DFKai-SB"/>
          <w:b w:val="1"/>
          <w:u w:val="single"/>
          <w:rtl w:val="0"/>
        </w:rPr>
        <w:t xml:space="preserve">附件一：作品清單、定價與明細表</w:t>
      </w:r>
      <w:r w:rsidDel="00000000" w:rsidR="00000000" w:rsidRPr="00000000">
        <w:rPr>
          <w:rFonts w:ascii="DFKai-SB" w:cs="DFKai-SB" w:eastAsia="DFKai-SB" w:hAnsi="DFKai-SB"/>
          <w:rtl w:val="0"/>
        </w:rPr>
        <w:t xml:space="preserve">」。經紀期間內，乙方得視市場狀況調整甲方作品之定價，但調整幅度以定價之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%為限。</w:t>
      </w:r>
    </w:p>
    <w:p w:rsidR="00000000" w:rsidDel="00000000" w:rsidP="00000000" w:rsidRDefault="00000000" w:rsidRPr="00000000" w14:paraId="0000004F">
      <w:pPr>
        <w:ind w:left="1104"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為促進甲方作品之推廣銷售，甲方同意乙方得就甲方作品給予折扣，折扣範圍以定價____折為限，並由乙方在折扣範圍內個案決定實際售價。如乙方欲以更低之折扣銷售甲方作品，應事先取得甲方書面同意。</w:t>
      </w:r>
    </w:p>
    <w:p w:rsidR="00000000" w:rsidDel="00000000" w:rsidP="00000000" w:rsidRDefault="00000000" w:rsidRPr="00000000" w14:paraId="00000050">
      <w:pPr>
        <w:ind w:left="1104" w:hanging="97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乙方若決定自行買斷甲方作品，甲方同意以定價之_____%出售予乙方，乙方不依</w:t>
      </w:r>
      <w:r w:rsidDel="00000000" w:rsidR="00000000" w:rsidRPr="00000000">
        <w:rPr>
          <w:rFonts w:ascii="DFKai-SB" w:cs="DFKai-SB" w:eastAsia="DFKai-SB" w:hAnsi="DFKai-SB"/>
          <w:b w:val="1"/>
          <w:u w:val="single"/>
          <w:rtl w:val="0"/>
        </w:rPr>
        <w:t xml:space="preserve">第十二條第1項</w:t>
      </w:r>
      <w:r w:rsidDel="00000000" w:rsidR="00000000" w:rsidRPr="00000000">
        <w:rPr>
          <w:rFonts w:ascii="DFKai-SB" w:cs="DFKai-SB" w:eastAsia="DFKai-SB" w:hAnsi="DFKai-SB"/>
          <w:rtl w:val="0"/>
        </w:rPr>
        <w:t xml:space="preserve">進行收益拆分。</w:t>
      </w:r>
    </w:p>
    <w:p w:rsidR="00000000" w:rsidDel="00000000" w:rsidP="00000000" w:rsidRDefault="00000000" w:rsidRPr="00000000" w14:paraId="00000051">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52">
      <w:pPr>
        <w:jc w:val="both"/>
        <w:rPr>
          <w:rFonts w:ascii="DFKai-SB" w:cs="DFKai-SB" w:eastAsia="DFKai-SB" w:hAnsi="DFKai-SB"/>
        </w:rPr>
      </w:pPr>
      <w:r w:rsidDel="00000000" w:rsidR="00000000" w:rsidRPr="00000000">
        <w:rPr>
          <w:rFonts w:ascii="DFKai-SB" w:cs="DFKai-SB" w:eastAsia="DFKai-SB" w:hAnsi="DFKai-SB"/>
          <w:b w:val="1"/>
          <w:rtl w:val="0"/>
        </w:rPr>
        <w:t xml:space="preserve">第 七 條 月費</w:t>
      </w:r>
      <w:r w:rsidDel="00000000" w:rsidR="00000000" w:rsidRPr="00000000">
        <w:rPr>
          <w:rtl w:val="0"/>
        </w:rPr>
      </w:r>
    </w:p>
    <w:p w:rsidR="00000000" w:rsidDel="00000000" w:rsidP="00000000" w:rsidRDefault="00000000" w:rsidRPr="00000000" w14:paraId="00000053">
      <w:pPr>
        <w:ind w:left="1104" w:firstLine="0"/>
        <w:jc w:val="both"/>
        <w:rPr>
          <w:rFonts w:ascii="DFKai-SB" w:cs="DFKai-SB" w:eastAsia="DFKai-SB" w:hAnsi="DFKai-SB"/>
        </w:rPr>
      </w:pPr>
      <w:r w:rsidDel="00000000" w:rsidR="00000000" w:rsidRPr="00000000">
        <w:rPr>
          <w:rFonts w:ascii="DFKai-SB" w:cs="DFKai-SB" w:eastAsia="DFKai-SB" w:hAnsi="DFKai-SB"/>
          <w:rtl w:val="0"/>
        </w:rPr>
        <w:t xml:space="preserve">乙方同意於經紀期間內每月第</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日給付月費新臺幣（下同）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元予甲方（如遇假日則順延至次一工作日），每一合約年度（每12個月）共計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w:t>
      </w:r>
    </w:p>
    <w:p w:rsidR="00000000" w:rsidDel="00000000" w:rsidP="00000000" w:rsidRDefault="00000000" w:rsidRPr="00000000" w14:paraId="00000054">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5">
      <w:pPr>
        <w:jc w:val="both"/>
        <w:rPr>
          <w:rFonts w:ascii="DFKai-SB" w:cs="DFKai-SB" w:eastAsia="DFKai-SB" w:hAnsi="DFKai-SB"/>
        </w:rPr>
      </w:pPr>
      <w:r w:rsidDel="00000000" w:rsidR="00000000" w:rsidRPr="00000000">
        <w:rPr>
          <w:rFonts w:ascii="DFKai-SB" w:cs="DFKai-SB" w:eastAsia="DFKai-SB" w:hAnsi="DFKai-SB"/>
          <w:b w:val="1"/>
          <w:rtl w:val="0"/>
        </w:rPr>
        <w:t xml:space="preserve">第 八 條 承諾事項</w:t>
      </w:r>
      <w:r w:rsidDel="00000000" w:rsidR="00000000" w:rsidRPr="00000000">
        <w:rPr>
          <w:rtl w:val="0"/>
        </w:rPr>
      </w:r>
    </w:p>
    <w:p w:rsidR="00000000" w:rsidDel="00000000" w:rsidP="00000000" w:rsidRDefault="00000000" w:rsidRPr="00000000" w14:paraId="00000056">
      <w:pPr>
        <w:ind w:left="1121" w:hanging="982"/>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為確保本合約之履行，以謀雙方最大之利益，甲方承諾與乙方簽署本合約時及經紀期間內，應以書面誠實告知乙方是否自行與任何第三人簽訂有關其藝術事業之經紀合約、居間、代理、展覽銷售、寄售或締結類似關係之合約。乙方亦承諾須兼顧甲乙雙方之利益，盡合理努力為甲方處理藝術經紀事務及其他經甲乙雙方書面約定之藝術相關工作。</w:t>
      </w:r>
    </w:p>
    <w:p w:rsidR="00000000" w:rsidDel="00000000" w:rsidP="00000000" w:rsidRDefault="00000000" w:rsidRPr="00000000" w14:paraId="00000057">
      <w:pPr>
        <w:ind w:left="1121" w:hanging="982"/>
        <w:jc w:val="both"/>
        <w:rPr>
          <w:rFonts w:ascii="DFKai-SB" w:cs="DFKai-SB" w:eastAsia="DFKai-SB" w:hAnsi="DFKai-SB"/>
          <w:b w:val="1"/>
          <w:u w:val="single"/>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乙方應定期以書面告知甲方其與第三人洽商或議定之內容、向第三人所收取之任何作品銷售價金、收益，以及作品之銷售與庫存狀況。</w:t>
      </w:r>
      <w:r w:rsidDel="00000000" w:rsidR="00000000" w:rsidRPr="00000000">
        <w:rPr>
          <w:rtl w:val="0"/>
        </w:rPr>
      </w:r>
    </w:p>
    <w:p w:rsidR="00000000" w:rsidDel="00000000" w:rsidP="00000000" w:rsidRDefault="00000000" w:rsidRPr="00000000" w14:paraId="00000058">
      <w:pPr>
        <w:ind w:left="1121" w:hanging="982"/>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 如與第三人發生履約爭議，乙方應負責協調解決紛爭。</w:t>
      </w:r>
    </w:p>
    <w:p w:rsidR="00000000" w:rsidDel="00000000" w:rsidP="00000000" w:rsidRDefault="00000000" w:rsidRPr="00000000" w14:paraId="0000005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A">
      <w:pPr>
        <w:jc w:val="both"/>
        <w:rPr>
          <w:rFonts w:ascii="DFKai-SB" w:cs="DFKai-SB" w:eastAsia="DFKai-SB" w:hAnsi="DFKai-SB"/>
        </w:rPr>
      </w:pPr>
      <w:r w:rsidDel="00000000" w:rsidR="00000000" w:rsidRPr="00000000">
        <w:rPr>
          <w:rFonts w:ascii="DFKai-SB" w:cs="DFKai-SB" w:eastAsia="DFKai-SB" w:hAnsi="DFKai-SB"/>
          <w:b w:val="1"/>
          <w:rtl w:val="0"/>
        </w:rPr>
        <w:t xml:space="preserve">第 九 條 作品運送、交付與保管</w:t>
      </w:r>
      <w:r w:rsidDel="00000000" w:rsidR="00000000" w:rsidRPr="00000000">
        <w:rPr>
          <w:rtl w:val="0"/>
        </w:rPr>
      </w:r>
    </w:p>
    <w:p w:rsidR="00000000" w:rsidDel="00000000" w:rsidP="00000000" w:rsidRDefault="00000000" w:rsidRPr="00000000" w14:paraId="0000005B">
      <w:pPr>
        <w:ind w:left="142"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甲方作品之運送與交付：</w:t>
      </w:r>
      <w:r w:rsidDel="00000000" w:rsidR="00000000" w:rsidRPr="00000000">
        <w:rPr>
          <w:rtl w:val="0"/>
        </w:rPr>
      </w:r>
    </w:p>
    <w:p w:rsidR="00000000" w:rsidDel="00000000" w:rsidP="00000000" w:rsidRDefault="00000000" w:rsidRPr="00000000" w14:paraId="0000005C">
      <w:pPr>
        <w:ind w:left="1631" w:hanging="1141"/>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除甲乙雙方另有書面約定外，甲方應於本合約簽署後，根據甲方作品之大小、材質，以合理、適當之方式，將甲方作品妥善包裝好，運送至乙方營業處所，除雙方另以</w:t>
      </w:r>
      <w:r w:rsidDel="00000000" w:rsidR="00000000" w:rsidRPr="00000000">
        <w:rPr>
          <w:rFonts w:ascii="DFKai-SB" w:cs="DFKai-SB" w:eastAsia="DFKai-SB" w:hAnsi="DFKai-SB"/>
          <w:b w:val="1"/>
          <w:u w:val="single"/>
          <w:rtl w:val="0"/>
        </w:rPr>
        <w:t xml:space="preserve">附件二</w:t>
      </w:r>
      <w:r w:rsidDel="00000000" w:rsidR="00000000" w:rsidRPr="00000000">
        <w:rPr>
          <w:rFonts w:ascii="DFKai-SB" w:cs="DFKai-SB" w:eastAsia="DFKai-SB" w:hAnsi="DFKai-SB"/>
          <w:rtl w:val="0"/>
        </w:rPr>
        <w:t xml:space="preserve">約定外，運費由乙方負擔。乙方收到甲方作品後應先清點數量、檢查並確認作品狀態，如有任何異狀或毀損情形，應立即告知運送人及甲方，以釐清相關責任。若甲方作品係甲方於經紀期間內始完成者，則於創作完成後交付乙方。</w:t>
      </w:r>
    </w:p>
    <w:p w:rsidR="00000000" w:rsidDel="00000000" w:rsidP="00000000" w:rsidRDefault="00000000" w:rsidRPr="00000000" w14:paraId="0000005D">
      <w:pPr>
        <w:ind w:left="1631" w:hanging="1141"/>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經紀期間內售出或展出之甲方作品，應由乙方根據該售出或展出作品之大小、材質以合理、適當之方式妥善包裝，交由運送人於指定期限內運送至作品買受人指定處所或展出地點，除雙方另以</w:t>
      </w:r>
      <w:r w:rsidDel="00000000" w:rsidR="00000000" w:rsidRPr="00000000">
        <w:rPr>
          <w:rFonts w:ascii="DFKai-SB" w:cs="DFKai-SB" w:eastAsia="DFKai-SB" w:hAnsi="DFKai-SB"/>
          <w:b w:val="1"/>
          <w:u w:val="single"/>
          <w:rtl w:val="0"/>
        </w:rPr>
        <w:t xml:space="preserve">附件二</w:t>
      </w:r>
      <w:r w:rsidDel="00000000" w:rsidR="00000000" w:rsidRPr="00000000">
        <w:rPr>
          <w:rFonts w:ascii="DFKai-SB" w:cs="DFKai-SB" w:eastAsia="DFKai-SB" w:hAnsi="DFKai-SB"/>
          <w:rtl w:val="0"/>
        </w:rPr>
        <w:t xml:space="preserve">約定外，費用由乙方負擔。</w:t>
      </w:r>
    </w:p>
    <w:p w:rsidR="00000000" w:rsidDel="00000000" w:rsidP="00000000" w:rsidRDefault="00000000" w:rsidRPr="00000000" w14:paraId="0000005E">
      <w:pPr>
        <w:ind w:left="139"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甲方作品之保管：</w:t>
      </w:r>
      <w:r w:rsidDel="00000000" w:rsidR="00000000" w:rsidRPr="00000000">
        <w:rPr>
          <w:rtl w:val="0"/>
        </w:rPr>
      </w:r>
    </w:p>
    <w:p w:rsidR="00000000" w:rsidDel="00000000" w:rsidP="00000000" w:rsidRDefault="00000000" w:rsidRPr="00000000" w14:paraId="0000005F">
      <w:pPr>
        <w:ind w:left="1582" w:hanging="1066"/>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乙方應以善良管理人之注意義務妥善保管甲方交付之作品，並應於陳列空間及庫存處所內安排管理人員視察巡邏，委託專業安管單位提供保全服務。</w:t>
      </w:r>
    </w:p>
    <w:p w:rsidR="00000000" w:rsidDel="00000000" w:rsidP="00000000" w:rsidRDefault="00000000" w:rsidRPr="00000000" w14:paraId="00000060">
      <w:pPr>
        <w:ind w:left="1582" w:hanging="1066"/>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如因可歸責乙方之事由致甲方作品髒污、毀損時，相關修補費用由乙方負擔，甲方得向乙方請求損害賠償。若甲方作品因髒污、毀損致未能出售者，乙方同意依該作品定價之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%補償甲方損失並歸還該作品予甲方。</w:t>
      </w:r>
    </w:p>
    <w:p w:rsidR="00000000" w:rsidDel="00000000" w:rsidP="00000000" w:rsidRDefault="00000000" w:rsidRPr="00000000" w14:paraId="00000061">
      <w:pPr>
        <w:ind w:left="1582" w:hanging="1066"/>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如遇甲方作品遺失、遭竊或滅失時，乙方應立即告知甲方，乙方應給付相當於該作品定價之懲罰性違約金，並對甲方負損害賠償責任。</w:t>
      </w:r>
    </w:p>
    <w:p w:rsidR="00000000" w:rsidDel="00000000" w:rsidP="00000000" w:rsidRDefault="00000000" w:rsidRPr="00000000" w14:paraId="00000062">
      <w:pPr>
        <w:ind w:left="1582" w:hanging="1066"/>
        <w:jc w:val="both"/>
        <w:rPr>
          <w:rFonts w:ascii="DFKai-SB" w:cs="DFKai-SB" w:eastAsia="DFKai-SB" w:hAnsi="DFKai-SB"/>
        </w:rPr>
      </w:pPr>
      <w:r w:rsidDel="00000000" w:rsidR="00000000" w:rsidRPr="00000000">
        <w:rPr>
          <w:rFonts w:ascii="DFKai-SB" w:cs="DFKai-SB" w:eastAsia="DFKai-SB" w:hAnsi="DFKai-SB"/>
          <w:b w:val="1"/>
          <w:rtl w:val="0"/>
        </w:rPr>
        <w:t xml:space="preserve">第 (4) 款</w:t>
      </w:r>
      <w:r w:rsidDel="00000000" w:rsidR="00000000" w:rsidRPr="00000000">
        <w:rPr>
          <w:rFonts w:ascii="DFKai-SB" w:cs="DFKai-SB" w:eastAsia="DFKai-SB" w:hAnsi="DFKai-SB"/>
          <w:rtl w:val="0"/>
        </w:rPr>
        <w:t xml:space="preserve"> 甲方同意於乙方有為甲方作品投保時，乙方得以該等保險之保險金逕予抵充對甲方應負擔之損害賠償責任，不足本項所定違約金數額之部分，應由乙方補足。</w:t>
      </w:r>
    </w:p>
    <w:p w:rsidR="00000000" w:rsidDel="00000000" w:rsidP="00000000" w:rsidRDefault="00000000" w:rsidRPr="00000000" w14:paraId="00000063">
      <w:pPr>
        <w:ind w:left="142"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告知及配合盤點：</w:t>
      </w:r>
      <w:r w:rsidDel="00000000" w:rsidR="00000000" w:rsidRPr="00000000">
        <w:rPr>
          <w:rtl w:val="0"/>
        </w:rPr>
      </w:r>
    </w:p>
    <w:p w:rsidR="00000000" w:rsidDel="00000000" w:rsidP="00000000" w:rsidRDefault="00000000" w:rsidRPr="00000000" w14:paraId="00000064">
      <w:pPr>
        <w:ind w:left="1104" w:firstLine="0"/>
        <w:jc w:val="both"/>
        <w:rPr>
          <w:rFonts w:ascii="DFKai-SB" w:cs="DFKai-SB" w:eastAsia="DFKai-SB" w:hAnsi="DFKai-SB"/>
        </w:rPr>
      </w:pPr>
      <w:r w:rsidDel="00000000" w:rsidR="00000000" w:rsidRPr="00000000">
        <w:rPr>
          <w:rFonts w:ascii="DFKai-SB" w:cs="DFKai-SB" w:eastAsia="DFKai-SB" w:hAnsi="DFKai-SB"/>
          <w:rtl w:val="0"/>
        </w:rPr>
        <w:t xml:space="preserve">乙方應將甲方作品之陳列、庫存處所告知甲方，並同意甲方到陳列、庫存處所盤點及確認作品狀態。如乙方不告知甲方，或無正當理由拒絕甲方盤點確認作品狀態，經甲方定合理期限催告仍不履行時，視為乙方已售出陳列及庫存之甲方作品，乙方應給付該作品之定價予甲方。</w:t>
      </w:r>
    </w:p>
    <w:p w:rsidR="00000000" w:rsidDel="00000000" w:rsidP="00000000" w:rsidRDefault="00000000" w:rsidRPr="00000000" w14:paraId="00000065">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66">
      <w:pPr>
        <w:jc w:val="both"/>
        <w:rPr>
          <w:rFonts w:ascii="DFKai-SB" w:cs="DFKai-SB" w:eastAsia="DFKai-SB" w:hAnsi="DFKai-SB"/>
        </w:rPr>
      </w:pPr>
      <w:r w:rsidDel="00000000" w:rsidR="00000000" w:rsidRPr="00000000">
        <w:rPr>
          <w:rFonts w:ascii="DFKai-SB" w:cs="DFKai-SB" w:eastAsia="DFKai-SB" w:hAnsi="DFKai-SB"/>
          <w:b w:val="1"/>
          <w:rtl w:val="0"/>
        </w:rPr>
        <w:t xml:space="preserve">第 十 條</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保險</w:t>
      </w:r>
      <w:r w:rsidDel="00000000" w:rsidR="00000000" w:rsidRPr="00000000">
        <w:rPr>
          <w:rtl w:val="0"/>
        </w:rPr>
      </w:r>
    </w:p>
    <w:p w:rsidR="00000000" w:rsidDel="00000000" w:rsidP="00000000" w:rsidRDefault="00000000" w:rsidRPr="00000000" w14:paraId="00000067">
      <w:pPr>
        <w:ind w:left="1063" w:firstLine="0"/>
        <w:jc w:val="both"/>
        <w:rPr>
          <w:rFonts w:ascii="DFKai-SB" w:cs="DFKai-SB" w:eastAsia="DFKai-SB" w:hAnsi="DFKai-SB"/>
        </w:rPr>
      </w:pPr>
      <w:r w:rsidDel="00000000" w:rsidR="00000000" w:rsidRPr="00000000">
        <w:rPr>
          <w:rFonts w:ascii="DFKai-SB" w:cs="DFKai-SB" w:eastAsia="DFKai-SB" w:hAnsi="DFKai-SB"/>
          <w:rtl w:val="0"/>
        </w:rPr>
        <w:t xml:space="preserve">自任一作品從甲方處所離開運往乙方通路處所時起至甲方最後一件作品運送回甲方處所之期間，由乙方向保險公司為展出作品投保適當之藝術品綜合保險，其保險費用由乙方負擔。乙方應提供保險合約予甲方。</w:t>
      </w:r>
    </w:p>
    <w:p w:rsidR="00000000" w:rsidDel="00000000" w:rsidP="00000000" w:rsidRDefault="00000000" w:rsidRPr="00000000" w14:paraId="00000068">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9">
      <w:pPr>
        <w:jc w:val="both"/>
        <w:rPr>
          <w:rFonts w:ascii="DFKai-SB" w:cs="DFKai-SB" w:eastAsia="DFKai-SB" w:hAnsi="DFKai-SB"/>
        </w:rPr>
      </w:pPr>
      <w:r w:rsidDel="00000000" w:rsidR="00000000" w:rsidRPr="00000000">
        <w:rPr>
          <w:rFonts w:ascii="DFKai-SB" w:cs="DFKai-SB" w:eastAsia="DFKai-SB" w:hAnsi="DFKai-SB"/>
          <w:b w:val="1"/>
          <w:rtl w:val="0"/>
        </w:rPr>
        <w:t xml:space="preserve">第 十一 條 費用分擔</w:t>
      </w:r>
      <w:r w:rsidDel="00000000" w:rsidR="00000000" w:rsidRPr="00000000">
        <w:rPr>
          <w:rtl w:val="0"/>
        </w:rPr>
      </w:r>
    </w:p>
    <w:p w:rsidR="00000000" w:rsidDel="00000000" w:rsidP="00000000" w:rsidRDefault="00000000" w:rsidRPr="00000000" w14:paraId="0000006A">
      <w:pPr>
        <w:ind w:left="1385" w:firstLine="0"/>
        <w:jc w:val="both"/>
        <w:rPr>
          <w:rFonts w:ascii="DFKai-SB" w:cs="DFKai-SB" w:eastAsia="DFKai-SB" w:hAnsi="DFKai-SB"/>
        </w:rPr>
      </w:pPr>
      <w:r w:rsidDel="00000000" w:rsidR="00000000" w:rsidRPr="00000000">
        <w:rPr>
          <w:rFonts w:ascii="DFKai-SB" w:cs="DFKai-SB" w:eastAsia="DFKai-SB" w:hAnsi="DFKai-SB"/>
          <w:rtl w:val="0"/>
        </w:rPr>
        <w:t xml:space="preserve">除本合約或本合約附件（詳見「</w:t>
      </w:r>
      <w:r w:rsidDel="00000000" w:rsidR="00000000" w:rsidRPr="00000000">
        <w:rPr>
          <w:rFonts w:ascii="DFKai-SB" w:cs="DFKai-SB" w:eastAsia="DFKai-SB" w:hAnsi="DFKai-SB"/>
          <w:b w:val="1"/>
          <w:u w:val="single"/>
          <w:rtl w:val="0"/>
        </w:rPr>
        <w:t xml:space="preserve">附件二：甲方需負擔或分擔之成本或費用項目</w:t>
      </w:r>
      <w:r w:rsidDel="00000000" w:rsidR="00000000" w:rsidRPr="00000000">
        <w:rPr>
          <w:rFonts w:ascii="DFKai-SB" w:cs="DFKai-SB" w:eastAsia="DFKai-SB" w:hAnsi="DFKai-SB"/>
          <w:rtl w:val="0"/>
        </w:rPr>
        <w:t xml:space="preserve">」）或甲乙雙方另有約定外，乙方因履行經紀業務之各項成本及費用，由乙方自行負擔。</w:t>
      </w:r>
    </w:p>
    <w:p w:rsidR="00000000" w:rsidDel="00000000" w:rsidP="00000000" w:rsidRDefault="00000000" w:rsidRPr="00000000" w14:paraId="0000006B">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C">
      <w:pPr>
        <w:jc w:val="both"/>
        <w:rPr>
          <w:rFonts w:ascii="DFKai-SB" w:cs="DFKai-SB" w:eastAsia="DFKai-SB" w:hAnsi="DFKai-SB"/>
        </w:rPr>
      </w:pPr>
      <w:r w:rsidDel="00000000" w:rsidR="00000000" w:rsidRPr="00000000">
        <w:rPr>
          <w:rFonts w:ascii="DFKai-SB" w:cs="DFKai-SB" w:eastAsia="DFKai-SB" w:hAnsi="DFKai-SB"/>
          <w:b w:val="1"/>
          <w:rtl w:val="0"/>
        </w:rPr>
        <w:t xml:space="preserve">第 十二 條 報酬</w:t>
      </w:r>
      <w:r w:rsidDel="00000000" w:rsidR="00000000" w:rsidRPr="00000000">
        <w:rPr>
          <w:rtl w:val="0"/>
        </w:rPr>
      </w:r>
    </w:p>
    <w:p w:rsidR="00000000" w:rsidDel="00000000" w:rsidP="00000000" w:rsidRDefault="00000000" w:rsidRPr="00000000" w14:paraId="0000006D">
      <w:pPr>
        <w:ind w:left="1346" w:hanging="984"/>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甲乙雙方約定，乙方因為甲方作品執行藝術經紀事務所獲得之收益，拆分比例如下：</w:t>
      </w:r>
    </w:p>
    <w:p w:rsidR="00000000" w:rsidDel="00000000" w:rsidP="00000000" w:rsidRDefault="00000000" w:rsidRPr="00000000" w14:paraId="0000006E">
      <w:pPr>
        <w:ind w:left="1813" w:hanging="1141"/>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乙方自行或委由第三方銷售（包含拍賣）甲方作品所收取之價金，甲方取得作品定價之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%，折扣部分由乙方自行吸收，餘額歸乙方所有。</w:t>
      </w:r>
    </w:p>
    <w:p w:rsidR="00000000" w:rsidDel="00000000" w:rsidP="00000000" w:rsidRDefault="00000000" w:rsidRPr="00000000" w14:paraId="0000006F">
      <w:pPr>
        <w:ind w:left="1813" w:hanging="1141"/>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乙方自行為甲方舉辦或參加第三人舉辦之展覽所收取之門票或其他非銷售甲方作品所收取之價金，經乙方扣除相關成本與賦稅後，由甲方取得淨收入之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%，餘額歸乙方所有。</w:t>
      </w:r>
    </w:p>
    <w:p w:rsidR="00000000" w:rsidDel="00000000" w:rsidP="00000000" w:rsidRDefault="00000000" w:rsidRPr="00000000" w14:paraId="00000070">
      <w:pPr>
        <w:ind w:left="1813" w:hanging="1141"/>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其他藝術經紀事務所收取之任何報酬、價金或租金，由甲乙雙方另行以書面協商拆分比例。</w:t>
      </w:r>
    </w:p>
    <w:p w:rsidR="00000000" w:rsidDel="00000000" w:rsidP="00000000" w:rsidRDefault="00000000" w:rsidRPr="00000000" w14:paraId="00000071">
      <w:pPr>
        <w:ind w:left="1404"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本合約約定之價金、報酬、費用及因銷售甲方作品所涉稅賦之分擔方式為：</w:t>
      </w:r>
    </w:p>
    <w:p w:rsidR="00000000" w:rsidDel="00000000" w:rsidP="00000000" w:rsidRDefault="00000000" w:rsidRPr="00000000" w14:paraId="00000072">
      <w:pPr>
        <w:ind w:left="1925" w:hanging="1236"/>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由甲乙雙方各依稅法負擔所應承擔之部分。</w:t>
      </w:r>
    </w:p>
    <w:p w:rsidR="00000000" w:rsidDel="00000000" w:rsidP="00000000" w:rsidRDefault="00000000" w:rsidRPr="00000000" w14:paraId="00000073">
      <w:pPr>
        <w:ind w:left="1925" w:hanging="1236"/>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乙方如須開立發票予買受人，則營業稅（5%）由乙方自行負擔。</w:t>
      </w:r>
    </w:p>
    <w:p w:rsidR="00000000" w:rsidDel="00000000" w:rsidP="00000000" w:rsidRDefault="00000000" w:rsidRPr="00000000" w14:paraId="00000074">
      <w:pPr>
        <w:ind w:left="1404" w:hanging="97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除本合約或雙方另有書面約定外，任一方不得向他方要求本合約約定價金、報酬、費用以外任何名目之金額、費用或補貼。</w:t>
      </w:r>
    </w:p>
    <w:p w:rsidR="00000000" w:rsidDel="00000000" w:rsidP="00000000" w:rsidRDefault="00000000" w:rsidRPr="00000000" w14:paraId="00000075">
      <w:pPr>
        <w:ind w:left="1404" w:hanging="97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乙方扣除佣金後所應給付甲方之銷售收益金額：</w:t>
      </w:r>
    </w:p>
    <w:p w:rsidR="00000000" w:rsidDel="00000000" w:rsidP="00000000" w:rsidRDefault="00000000" w:rsidRPr="00000000" w14:paraId="00000076">
      <w:pPr>
        <w:ind w:left="2126" w:hanging="84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77">
      <w:pPr>
        <w:ind w:left="1666" w:hanging="322.0000000000001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不應於已支付予甲方之</w:t>
      </w:r>
      <w:r w:rsidDel="00000000" w:rsidR="00000000" w:rsidRPr="00000000">
        <w:rPr>
          <w:rFonts w:ascii="DFKai-SB" w:cs="DFKai-SB" w:eastAsia="DFKai-SB" w:hAnsi="DFKai-SB"/>
          <w:b w:val="1"/>
          <w:u w:val="single"/>
          <w:rtl w:val="0"/>
        </w:rPr>
        <w:t xml:space="preserve">本合約第七條</w:t>
      </w:r>
      <w:r w:rsidDel="00000000" w:rsidR="00000000" w:rsidRPr="00000000">
        <w:rPr>
          <w:rFonts w:ascii="DFKai-SB" w:cs="DFKai-SB" w:eastAsia="DFKai-SB" w:hAnsi="DFKai-SB"/>
          <w:rtl w:val="0"/>
        </w:rPr>
        <w:t xml:space="preserve">月費中扣抵。</w:t>
      </w:r>
    </w:p>
    <w:p w:rsidR="00000000" w:rsidDel="00000000" w:rsidP="00000000" w:rsidRDefault="00000000" w:rsidRPr="00000000" w14:paraId="00000078">
      <w:pPr>
        <w:ind w:left="1666" w:hanging="322.0000000000001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應於已支付予甲方之</w:t>
      </w:r>
      <w:r w:rsidDel="00000000" w:rsidR="00000000" w:rsidRPr="00000000">
        <w:rPr>
          <w:rFonts w:ascii="DFKai-SB" w:cs="DFKai-SB" w:eastAsia="DFKai-SB" w:hAnsi="DFKai-SB"/>
          <w:b w:val="1"/>
          <w:u w:val="single"/>
          <w:rtl w:val="0"/>
        </w:rPr>
        <w:t xml:space="preserve">本合約第七條</w:t>
      </w:r>
      <w:r w:rsidDel="00000000" w:rsidR="00000000" w:rsidRPr="00000000">
        <w:rPr>
          <w:rFonts w:ascii="DFKai-SB" w:cs="DFKai-SB" w:eastAsia="DFKai-SB" w:hAnsi="DFKai-SB"/>
          <w:rtl w:val="0"/>
        </w:rPr>
        <w:t xml:space="preserve">月費中扣抵。若經紀期間屆滿時，乙方扣除佣金後所應給付甲方之銷售收益金額不足扣抵</w:t>
      </w:r>
      <w:r w:rsidDel="00000000" w:rsidR="00000000" w:rsidRPr="00000000">
        <w:rPr>
          <w:rFonts w:ascii="DFKai-SB" w:cs="DFKai-SB" w:eastAsia="DFKai-SB" w:hAnsi="DFKai-SB"/>
          <w:u w:val="single"/>
          <w:rtl w:val="0"/>
        </w:rPr>
        <w:t xml:space="preserve">本合約第七條</w:t>
      </w:r>
      <w:r w:rsidDel="00000000" w:rsidR="00000000" w:rsidRPr="00000000">
        <w:rPr>
          <w:rFonts w:ascii="DFKai-SB" w:cs="DFKai-SB" w:eastAsia="DFKai-SB" w:hAnsi="DFKai-SB"/>
          <w:rtl w:val="0"/>
        </w:rPr>
        <w:t xml:space="preserve">所定之月費時，應由甲乙雙方另行以書面協商替代方案。</w:t>
      </w:r>
    </w:p>
    <w:p w:rsidR="00000000" w:rsidDel="00000000" w:rsidP="00000000" w:rsidRDefault="00000000" w:rsidRPr="00000000" w14:paraId="0000007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7A">
      <w:pPr>
        <w:jc w:val="both"/>
        <w:rPr>
          <w:rFonts w:ascii="DFKai-SB" w:cs="DFKai-SB" w:eastAsia="DFKai-SB" w:hAnsi="DFKai-SB"/>
        </w:rPr>
      </w:pPr>
      <w:r w:rsidDel="00000000" w:rsidR="00000000" w:rsidRPr="00000000">
        <w:rPr>
          <w:rFonts w:ascii="DFKai-SB" w:cs="DFKai-SB" w:eastAsia="DFKai-SB" w:hAnsi="DFKai-SB"/>
          <w:b w:val="1"/>
          <w:rtl w:val="0"/>
        </w:rPr>
        <w:t xml:space="preserve">第 十三 條 結算與給付</w:t>
      </w:r>
      <w:r w:rsidDel="00000000" w:rsidR="00000000" w:rsidRPr="00000000">
        <w:rPr>
          <w:rtl w:val="0"/>
        </w:rPr>
      </w:r>
    </w:p>
    <w:p w:rsidR="00000000" w:rsidDel="00000000" w:rsidP="00000000" w:rsidRDefault="00000000" w:rsidRPr="00000000" w14:paraId="0000007B">
      <w:pPr>
        <w:ind w:left="1346" w:hanging="98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甲方依本合約所獲得之報酬，乙方應於下列勾選之結算日，結算該期已收訖之所有報酬並製作報表予甲方，且乙方應於收到甲方之發票／勞務報酬單／收據後，於次月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日將該已結算之款項以下列勾選之方式給付並提供收入明細予甲方（如遇假日則順延至次一工作日）：</w:t>
      </w:r>
    </w:p>
    <w:p w:rsidR="00000000" w:rsidDel="00000000" w:rsidP="00000000" w:rsidRDefault="00000000" w:rsidRPr="00000000" w14:paraId="0000007C">
      <w:pPr>
        <w:ind w:left="708" w:firstLine="0"/>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(1) 款 結算日：</w:t>
      </w: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7D">
      <w:pPr>
        <w:ind w:left="184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每月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每季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每半年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每年  之最後一個月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w:t>
      </w:r>
    </w:p>
    <w:p w:rsidR="00000000" w:rsidDel="00000000" w:rsidP="00000000" w:rsidRDefault="00000000" w:rsidRPr="00000000" w14:paraId="0000007E">
      <w:pPr>
        <w:ind w:left="708"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款 給付方式：</w:t>
      </w:r>
    </w:p>
    <w:p w:rsidR="00000000" w:rsidDel="00000000" w:rsidP="00000000" w:rsidRDefault="00000000" w:rsidRPr="00000000" w14:paraId="0000007F">
      <w:pPr>
        <w:spacing w:before="48" w:lineRule="auto"/>
        <w:ind w:left="2198" w:hanging="338.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匯款（戶名：</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、銀行：</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、帳號：</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），相關手續費由</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方負擔。</w:t>
      </w:r>
      <w:r w:rsidDel="00000000" w:rsidR="00000000" w:rsidRPr="00000000">
        <w:rPr>
          <w:rtl w:val="0"/>
        </w:rPr>
      </w:r>
    </w:p>
    <w:p w:rsidR="00000000" w:rsidDel="00000000" w:rsidP="00000000" w:rsidRDefault="00000000" w:rsidRPr="00000000" w14:paraId="00000080">
      <w:pPr>
        <w:ind w:left="2198" w:hanging="338.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支票</w:t>
      </w:r>
      <w:r w:rsidDel="00000000" w:rsidR="00000000" w:rsidRPr="00000000">
        <w:rPr>
          <w:rtl w:val="0"/>
        </w:rPr>
      </w:r>
    </w:p>
    <w:p w:rsidR="00000000" w:rsidDel="00000000" w:rsidP="00000000" w:rsidRDefault="00000000" w:rsidRPr="00000000" w14:paraId="00000081">
      <w:pPr>
        <w:ind w:left="2198" w:hanging="338.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現金</w:t>
      </w:r>
      <w:r w:rsidDel="00000000" w:rsidR="00000000" w:rsidRPr="00000000">
        <w:rPr>
          <w:rtl w:val="0"/>
        </w:rPr>
      </w:r>
    </w:p>
    <w:p w:rsidR="00000000" w:rsidDel="00000000" w:rsidP="00000000" w:rsidRDefault="00000000" w:rsidRPr="00000000" w14:paraId="00000082">
      <w:pPr>
        <w:spacing w:after="48" w:lineRule="auto"/>
        <w:ind w:left="2198" w:hanging="338.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w:t>
      </w:r>
      <w:r w:rsidDel="00000000" w:rsidR="00000000" w:rsidRPr="00000000">
        <w:rPr>
          <w:rtl w:val="0"/>
        </w:rPr>
      </w:r>
    </w:p>
    <w:p w:rsidR="00000000" w:rsidDel="00000000" w:rsidP="00000000" w:rsidRDefault="00000000" w:rsidRPr="00000000" w14:paraId="00000083">
      <w:pPr>
        <w:ind w:left="1416" w:hanging="991"/>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甲方於收訖乙方依</w:t>
      </w:r>
      <w:r w:rsidDel="00000000" w:rsidR="00000000" w:rsidRPr="00000000">
        <w:rPr>
          <w:rFonts w:ascii="DFKai-SB" w:cs="DFKai-SB" w:eastAsia="DFKai-SB" w:hAnsi="DFKai-SB"/>
          <w:b w:val="1"/>
          <w:u w:val="single"/>
          <w:rtl w:val="0"/>
        </w:rPr>
        <w:t xml:space="preserve">前項</w:t>
      </w:r>
      <w:r w:rsidDel="00000000" w:rsidR="00000000" w:rsidRPr="00000000">
        <w:rPr>
          <w:rFonts w:ascii="DFKai-SB" w:cs="DFKai-SB" w:eastAsia="DFKai-SB" w:hAnsi="DFKai-SB"/>
          <w:rtl w:val="0"/>
        </w:rPr>
        <w:t xml:space="preserve">所提供之報表、收入明細及給付之報酬後，應立即確認並開立發票／勞務報酬單／收據向乙方請款。如有疑義，得於收訖後七日內，由甲方或指派專業會計人員向乙方查核，否則視為甲方已查核並無異議。</w:t>
      </w:r>
    </w:p>
    <w:p w:rsidR="00000000" w:rsidDel="00000000" w:rsidP="00000000" w:rsidRDefault="00000000" w:rsidRPr="00000000" w14:paraId="00000084">
      <w:pPr>
        <w:ind w:left="1416" w:hanging="991"/>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乙方應於付款予甲方時依稅法規定代為扣繳所得稅（如個人所得10%），如甲方為個人且未加入職業工會時，尚應依法扣繳健保補充保費2.11%，餘款給付予甲方。</w:t>
      </w:r>
    </w:p>
    <w:p w:rsidR="00000000" w:rsidDel="00000000" w:rsidP="00000000" w:rsidRDefault="00000000" w:rsidRPr="00000000" w14:paraId="00000085">
      <w:pPr>
        <w:ind w:left="1416" w:hanging="991"/>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本合約於經紀期間屆滿或遭終止後，如有任何未收訖之報酬，乙方仍應依本條約定之方式結算該筆款項。如係乙方自行或委由第三方銷售（包含拍賣）甲方作品所應收取之價金，於經紀期間屆滿或遭終止後滿三個月仍未收到價金時，乙方應將甲方作品返還甲方，如未能返還時，乙方即應將作品定價____%之金額給付甲方。</w:t>
      </w:r>
    </w:p>
    <w:p w:rsidR="00000000" w:rsidDel="00000000" w:rsidP="00000000" w:rsidRDefault="00000000" w:rsidRPr="00000000" w14:paraId="00000086">
      <w:pPr>
        <w:ind w:left="1416" w:hanging="991"/>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乙方自行或委由第三方銷售（包含拍賣）甲方作品時，應於買賣契約成立之＿＿個月內，給付甲方依</w:t>
      </w:r>
      <w:r w:rsidDel="00000000" w:rsidR="00000000" w:rsidRPr="00000000">
        <w:rPr>
          <w:rFonts w:ascii="DFKai-SB" w:cs="DFKai-SB" w:eastAsia="DFKai-SB" w:hAnsi="DFKai-SB"/>
          <w:b w:val="1"/>
          <w:u w:val="single"/>
          <w:rtl w:val="0"/>
        </w:rPr>
        <w:t xml:space="preserve">第十二條第1項</w:t>
      </w:r>
      <w:r w:rsidDel="00000000" w:rsidR="00000000" w:rsidRPr="00000000">
        <w:rPr>
          <w:rFonts w:ascii="DFKai-SB" w:cs="DFKai-SB" w:eastAsia="DFKai-SB" w:hAnsi="DFKai-SB"/>
          <w:rtl w:val="0"/>
        </w:rPr>
        <w:t xml:space="preserve">規定所應得之報酬，乙方不得以第三人尚未支付價金為由，拒絕給付甲方扣除佣金後之銷售收益。</w:t>
      </w:r>
    </w:p>
    <w:p w:rsidR="00000000" w:rsidDel="00000000" w:rsidP="00000000" w:rsidRDefault="00000000" w:rsidRPr="00000000" w14:paraId="00000087">
      <w:pPr>
        <w:ind w:left="1416" w:hanging="991"/>
        <w:jc w:val="both"/>
        <w:rPr>
          <w:rFonts w:ascii="DFKai-SB" w:cs="DFKai-SB" w:eastAsia="DFKai-SB" w:hAnsi="DFKai-SB"/>
        </w:rPr>
      </w:pPr>
      <w:r w:rsidDel="00000000" w:rsidR="00000000" w:rsidRPr="00000000">
        <w:rPr>
          <w:rFonts w:ascii="DFKai-SB" w:cs="DFKai-SB" w:eastAsia="DFKai-SB" w:hAnsi="DFKai-SB"/>
          <w:b w:val="1"/>
          <w:rtl w:val="0"/>
        </w:rPr>
        <w:t xml:space="preserve">第 6 項 </w:t>
      </w:r>
      <w:r w:rsidDel="00000000" w:rsidR="00000000" w:rsidRPr="00000000">
        <w:rPr>
          <w:rFonts w:ascii="DFKai-SB" w:cs="DFKai-SB" w:eastAsia="DFKai-SB" w:hAnsi="DFKai-SB"/>
          <w:rtl w:val="0"/>
        </w:rPr>
        <w:t xml:space="preserve">如乙方有遲延給付報酬，甲方得請求乙方給付報酬之遲延利息，並以法定遲延利息之5%年利率為計算。</w:t>
      </w:r>
    </w:p>
    <w:p w:rsidR="00000000" w:rsidDel="00000000" w:rsidP="00000000" w:rsidRDefault="00000000" w:rsidRPr="00000000" w14:paraId="00000088">
      <w:pPr>
        <w:ind w:left="1397" w:hanging="972"/>
        <w:jc w:val="both"/>
        <w:rPr>
          <w:rFonts w:ascii="DFKai-SB" w:cs="DFKai-SB" w:eastAsia="DFKai-SB" w:hAnsi="DFKai-SB"/>
        </w:rPr>
      </w:pPr>
      <w:r w:rsidDel="00000000" w:rsidR="00000000" w:rsidRPr="00000000">
        <w:rPr>
          <w:rtl w:val="0"/>
        </w:rPr>
      </w:r>
    </w:p>
    <w:p w:rsidR="00000000" w:rsidDel="00000000" w:rsidP="00000000" w:rsidRDefault="00000000" w:rsidRPr="00000000" w14:paraId="00000089">
      <w:pPr>
        <w:jc w:val="both"/>
        <w:rPr>
          <w:rFonts w:ascii="DFKai-SB" w:cs="DFKai-SB" w:eastAsia="DFKai-SB" w:hAnsi="DFKai-SB"/>
        </w:rPr>
      </w:pPr>
      <w:r w:rsidDel="00000000" w:rsidR="00000000" w:rsidRPr="00000000">
        <w:rPr>
          <w:rFonts w:ascii="DFKai-SB" w:cs="DFKai-SB" w:eastAsia="DFKai-SB" w:hAnsi="DFKai-SB"/>
          <w:b w:val="1"/>
          <w:rtl w:val="0"/>
        </w:rPr>
        <w:t xml:space="preserve">第 十四 條</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作品原件返還</w:t>
      </w:r>
      <w:r w:rsidDel="00000000" w:rsidR="00000000" w:rsidRPr="00000000">
        <w:rPr>
          <w:rtl w:val="0"/>
        </w:rPr>
      </w:r>
    </w:p>
    <w:p w:rsidR="00000000" w:rsidDel="00000000" w:rsidP="00000000" w:rsidRDefault="00000000" w:rsidRPr="00000000" w14:paraId="0000008A">
      <w:pPr>
        <w:ind w:left="1346" w:hanging="98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本合約經紀期間屆滿或遭提前終止後，乙方應立即停止甲方作品之推廣銷售行為，並應於經紀期間屆滿或本合約遭提前終止後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將甲方於經紀期間內交付但尚未售出之其餘甲方作品，根據甲方作品之大小、材質以合理、適當之方式妥善包裝好後，運送返還至甲方指定處所，運費由乙方負擔。甲方收到作品後應先清點數量、檢查並確認作品狀態，如有任何異狀或毀損情形，應立即告知乙方，乙方應賠償甲方所受損害。</w:t>
      </w:r>
    </w:p>
    <w:p w:rsidR="00000000" w:rsidDel="00000000" w:rsidP="00000000" w:rsidRDefault="00000000" w:rsidRPr="00000000" w14:paraId="0000008B">
      <w:pPr>
        <w:ind w:left="1346" w:hanging="98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若乙方未能依</w:t>
      </w:r>
      <w:r w:rsidDel="00000000" w:rsidR="00000000" w:rsidRPr="00000000">
        <w:rPr>
          <w:rFonts w:ascii="DFKai-SB" w:cs="DFKai-SB" w:eastAsia="DFKai-SB" w:hAnsi="DFKai-SB"/>
          <w:b w:val="1"/>
          <w:u w:val="single"/>
          <w:rtl w:val="0"/>
        </w:rPr>
        <w:t xml:space="preserve">前項</w:t>
      </w:r>
      <w:r w:rsidDel="00000000" w:rsidR="00000000" w:rsidRPr="00000000">
        <w:rPr>
          <w:rFonts w:ascii="DFKai-SB" w:cs="DFKai-SB" w:eastAsia="DFKai-SB" w:hAnsi="DFKai-SB"/>
          <w:rtl w:val="0"/>
        </w:rPr>
        <w:t xml:space="preserve">約定返還未售出之甲方作品予甲方，則視為乙方已以定價售出該作品，乙方仍應依</w:t>
      </w:r>
      <w:r w:rsidDel="00000000" w:rsidR="00000000" w:rsidRPr="00000000">
        <w:rPr>
          <w:rFonts w:ascii="DFKai-SB" w:cs="DFKai-SB" w:eastAsia="DFKai-SB" w:hAnsi="DFKai-SB"/>
          <w:b w:val="1"/>
          <w:u w:val="single"/>
          <w:rtl w:val="0"/>
        </w:rPr>
        <w:t xml:space="preserve">本合約第十二條及第十三條</w:t>
      </w:r>
      <w:r w:rsidDel="00000000" w:rsidR="00000000" w:rsidRPr="00000000">
        <w:rPr>
          <w:rFonts w:ascii="DFKai-SB" w:cs="DFKai-SB" w:eastAsia="DFKai-SB" w:hAnsi="DFKai-SB"/>
          <w:rtl w:val="0"/>
        </w:rPr>
        <w:t xml:space="preserve">約定與甲方進行結算。</w:t>
      </w:r>
    </w:p>
    <w:p w:rsidR="00000000" w:rsidDel="00000000" w:rsidP="00000000" w:rsidRDefault="00000000" w:rsidRPr="00000000" w14:paraId="0000008C">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8D">
      <w:pPr>
        <w:jc w:val="both"/>
        <w:rPr>
          <w:rFonts w:ascii="DFKai-SB" w:cs="DFKai-SB" w:eastAsia="DFKai-SB" w:hAnsi="DFKai-SB"/>
        </w:rPr>
      </w:pPr>
      <w:r w:rsidDel="00000000" w:rsidR="00000000" w:rsidRPr="00000000">
        <w:rPr>
          <w:rFonts w:ascii="DFKai-SB" w:cs="DFKai-SB" w:eastAsia="DFKai-SB" w:hAnsi="DFKai-SB"/>
          <w:b w:val="1"/>
          <w:rtl w:val="0"/>
        </w:rPr>
        <w:t xml:space="preserve">第 十五 條 權利歸屬</w:t>
      </w:r>
      <w:r w:rsidDel="00000000" w:rsidR="00000000" w:rsidRPr="00000000">
        <w:rPr>
          <w:rtl w:val="0"/>
        </w:rPr>
      </w:r>
    </w:p>
    <w:p w:rsidR="00000000" w:rsidDel="00000000" w:rsidP="00000000" w:rsidRDefault="00000000" w:rsidRPr="00000000" w14:paraId="0000008E">
      <w:pPr>
        <w:ind w:left="1344" w:hanging="98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乙雙方認知並了解甲方於本合約簽署前或經紀期間內完成之任一甲方作品，其著作財產權、著作人格權及所有權皆為甲方享有。若有侵害他人著作權或其他相關法律權益之情事，甲方須自負法律責任。乙方如知悉第三人有侵害甲方智慧財產權之情事時，應立即以書面通知甲方，並於甲方合理要求範圍內，協助甲方採取必要維護權益措施。</w:t>
      </w:r>
    </w:p>
    <w:p w:rsidR="00000000" w:rsidDel="00000000" w:rsidP="00000000" w:rsidRDefault="00000000" w:rsidRPr="00000000" w14:paraId="0000008F">
      <w:pPr>
        <w:ind w:left="1344" w:hanging="98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甲方依本合約約定所提供予乙方之所有資料、圖片、照片等，皆為甲方所有或合法取得完整授權，若有侵害他人著作權或其他相關法律權益之情事，甲方須自負法律責任。</w:t>
      </w:r>
    </w:p>
    <w:p w:rsidR="00000000" w:rsidDel="00000000" w:rsidP="00000000" w:rsidRDefault="00000000" w:rsidRPr="00000000" w14:paraId="00000090">
      <w:pPr>
        <w:ind w:left="1344"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除本合約或甲乙雙方另有約定外，甲方同意就甲方參與乙方安排之藝術經紀事務，乙方為甲方及甲方作品所撰寫、拍攝、錄（攝）影等一切語文、視聽及攝影等著作（例如：甲方作品圖錄、畫冊、宣傳照及所印製之宣傳文宣、海報、印刷品等），著作權（包含著作人格權及著作財產權）均歸屬於乙方或乙方指定之人，但對甲方就甲方作品享有之著作權不生影響。</w:t>
      </w:r>
    </w:p>
    <w:p w:rsidR="00000000" w:rsidDel="00000000" w:rsidP="00000000" w:rsidRDefault="00000000" w:rsidRPr="00000000" w14:paraId="00000091">
      <w:pPr>
        <w:ind w:left="1344" w:hanging="984"/>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除依本合約售出之甲方作品外，乙方不得就甲方作品為任何設質或其他侵害甲方所有權及智慧財產權之行為。</w:t>
      </w:r>
    </w:p>
    <w:p w:rsidR="00000000" w:rsidDel="00000000" w:rsidP="00000000" w:rsidRDefault="00000000" w:rsidRPr="00000000" w14:paraId="00000092">
      <w:pPr>
        <w:ind w:left="1344" w:hanging="984"/>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甲乙任一方如有違</w:t>
      </w:r>
      <w:r w:rsidDel="00000000" w:rsidR="00000000" w:rsidRPr="00000000">
        <w:rPr>
          <w:rFonts w:ascii="DFKai-SB" w:cs="DFKai-SB" w:eastAsia="DFKai-SB" w:hAnsi="DFKai-SB"/>
          <w:b w:val="1"/>
          <w:u w:val="single"/>
          <w:rtl w:val="0"/>
        </w:rPr>
        <w:t xml:space="preserve">反本條第1項至第4項</w:t>
      </w:r>
      <w:r w:rsidDel="00000000" w:rsidR="00000000" w:rsidRPr="00000000">
        <w:rPr>
          <w:rFonts w:ascii="DFKai-SB" w:cs="DFKai-SB" w:eastAsia="DFKai-SB" w:hAnsi="DFKai-SB"/>
          <w:rtl w:val="0"/>
        </w:rPr>
        <w:t xml:space="preserve">任一約定，應對他方負損害負賠償責任。</w:t>
      </w:r>
    </w:p>
    <w:p w:rsidR="00000000" w:rsidDel="00000000" w:rsidP="00000000" w:rsidRDefault="00000000" w:rsidRPr="00000000" w14:paraId="00000093">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4">
      <w:pPr>
        <w:jc w:val="both"/>
        <w:rPr>
          <w:rFonts w:ascii="DFKai-SB" w:cs="DFKai-SB" w:eastAsia="DFKai-SB" w:hAnsi="DFKai-SB"/>
        </w:rPr>
      </w:pPr>
      <w:r w:rsidDel="00000000" w:rsidR="00000000" w:rsidRPr="00000000">
        <w:rPr>
          <w:rFonts w:ascii="DFKai-SB" w:cs="DFKai-SB" w:eastAsia="DFKai-SB" w:hAnsi="DFKai-SB"/>
          <w:b w:val="1"/>
          <w:rtl w:val="0"/>
        </w:rPr>
        <w:t xml:space="preserve">第 十六 條</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智慧財產權</w:t>
      </w:r>
      <w:r w:rsidDel="00000000" w:rsidR="00000000" w:rsidRPr="00000000">
        <w:rPr>
          <w:rtl w:val="0"/>
        </w:rPr>
      </w:r>
    </w:p>
    <w:p w:rsidR="00000000" w:rsidDel="00000000" w:rsidP="00000000" w:rsidRDefault="00000000" w:rsidRPr="00000000" w14:paraId="00000095">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推廣之授權：</w:t>
      </w:r>
      <w:r w:rsidDel="00000000" w:rsidR="00000000" w:rsidRPr="00000000">
        <w:rPr>
          <w:rtl w:val="0"/>
        </w:rPr>
      </w:r>
    </w:p>
    <w:p w:rsidR="00000000" w:rsidDel="00000000" w:rsidP="00000000" w:rsidRDefault="00000000" w:rsidRPr="00000000" w14:paraId="00000096">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經紀期間內，甲方同意無償授權乙方，於本合約推廣甲方作品目的之合理範圍內使用甲方所提供之美術、語文、攝影及視聽等著作及相關資料或檔案（以下統稱「</w:t>
      </w:r>
      <w:r w:rsidDel="00000000" w:rsidR="00000000" w:rsidRPr="00000000">
        <w:rPr>
          <w:rFonts w:ascii="DFKai-SB" w:cs="DFKai-SB" w:eastAsia="DFKai-SB" w:hAnsi="DFKai-SB"/>
          <w:b w:val="1"/>
          <w:u w:val="single"/>
          <w:rtl w:val="0"/>
        </w:rPr>
        <w:t xml:space="preserve">甲方資料</w:t>
      </w:r>
      <w:r w:rsidDel="00000000" w:rsidR="00000000" w:rsidRPr="00000000">
        <w:rPr>
          <w:rFonts w:ascii="DFKai-SB" w:cs="DFKai-SB" w:eastAsia="DFKai-SB" w:hAnsi="DFKai-SB"/>
          <w:rtl w:val="0"/>
        </w:rPr>
        <w:t xml:space="preserve">」）等。如乙方使用超出甲方上開授權範圍，乙方須自行承擔相關法律責任，應給付甲方新臺幣________萬元之懲罰性違約金，且應對甲方負損害賠償責任。</w:t>
      </w:r>
    </w:p>
    <w:p w:rsidR="00000000" w:rsidDel="00000000" w:rsidP="00000000" w:rsidRDefault="00000000" w:rsidRPr="00000000" w14:paraId="00000097">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原則上不得再授權：</w:t>
      </w:r>
      <w:r w:rsidDel="00000000" w:rsidR="00000000" w:rsidRPr="00000000">
        <w:rPr>
          <w:rtl w:val="0"/>
        </w:rPr>
      </w:r>
    </w:p>
    <w:p w:rsidR="00000000" w:rsidDel="00000000" w:rsidP="00000000" w:rsidRDefault="00000000" w:rsidRPr="00000000" w14:paraId="00000098">
      <w:pPr>
        <w:ind w:left="1301" w:firstLine="0"/>
        <w:jc w:val="both"/>
        <w:rPr>
          <w:rFonts w:ascii="DFKai-SB" w:cs="DFKai-SB" w:eastAsia="DFKai-SB" w:hAnsi="DFKai-SB"/>
        </w:rPr>
      </w:pPr>
      <w:r w:rsidDel="00000000" w:rsidR="00000000" w:rsidRPr="00000000">
        <w:rPr>
          <w:rFonts w:ascii="DFKai-SB" w:cs="DFKai-SB" w:eastAsia="DFKai-SB" w:hAnsi="DFKai-SB"/>
          <w:rtl w:val="0"/>
        </w:rPr>
        <w:t xml:space="preserve">未經甲方事前書面同意，乙方不得同意或再授權任何人使用甲方依本合約所提供之甲方作品及甲方資料，若有違反，乙方應負擔法律責任，並應給付甲方新臺幣________萬元之懲罰性違約金。如經甲方同意再授權時，乙方應與被授權人簽署相關契約，約定被授權人於利用時以適當方式載明著作權人為甲方及各該著作權人，如被授權人違反再授權契約，視同乙方違反本條約定。</w:t>
      </w:r>
    </w:p>
    <w:p w:rsidR="00000000" w:rsidDel="00000000" w:rsidP="00000000" w:rsidRDefault="00000000" w:rsidRPr="00000000" w14:paraId="00000099">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權利歸屬之釐清及賠償：</w:t>
      </w:r>
      <w:r w:rsidDel="00000000" w:rsidR="00000000" w:rsidRPr="00000000">
        <w:rPr>
          <w:rtl w:val="0"/>
        </w:rPr>
      </w:r>
    </w:p>
    <w:p w:rsidR="00000000" w:rsidDel="00000000" w:rsidP="00000000" w:rsidRDefault="00000000" w:rsidRPr="00000000" w14:paraId="0000009A">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若因甲方作品及甲方資料遭第三人主張侵害著作權，致乙方或相關被授權人衍生侵害他人著作權之爭議等情事，乙方應立即以書面通知甲方，甲方同意協助乙方及相關被授權人釐清著作權之歸屬，並提出甲方作品之創作紀錄或其他可供證明其為甲方創作之證明，否則乙方若因此受有任何損害，甲方應負損害賠償責任。</w:t>
      </w:r>
    </w:p>
    <w:p w:rsidR="00000000" w:rsidDel="00000000" w:rsidP="00000000" w:rsidRDefault="00000000" w:rsidRPr="00000000" w14:paraId="0000009B">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C">
      <w:pPr>
        <w:jc w:val="both"/>
        <w:rPr>
          <w:rFonts w:ascii="DFKai-SB" w:cs="DFKai-SB" w:eastAsia="DFKai-SB" w:hAnsi="DFKai-SB"/>
        </w:rPr>
      </w:pPr>
      <w:r w:rsidDel="00000000" w:rsidR="00000000" w:rsidRPr="00000000">
        <w:rPr>
          <w:rFonts w:ascii="DFKai-SB" w:cs="DFKai-SB" w:eastAsia="DFKai-SB" w:hAnsi="DFKai-SB"/>
          <w:b w:val="1"/>
          <w:rtl w:val="0"/>
        </w:rPr>
        <w:t xml:space="preserve">第 十七 條 姓名與肖像之使用</w:t>
      </w:r>
      <w:r w:rsidDel="00000000" w:rsidR="00000000" w:rsidRPr="00000000">
        <w:rPr>
          <w:rtl w:val="0"/>
        </w:rPr>
      </w:r>
    </w:p>
    <w:p w:rsidR="00000000" w:rsidDel="00000000" w:rsidP="00000000" w:rsidRDefault="00000000" w:rsidRPr="00000000" w14:paraId="0000009D">
      <w:pPr>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甲方同意乙方於經紀期間內得基於履行本合約目的範圍內，自行或同意他人使用甲方之姓名（含藝名、別名或其他稱號）、聲音、文字、影像、照片與各種肖像素材（以下統稱「</w:t>
      </w:r>
      <w:r w:rsidDel="00000000" w:rsidR="00000000" w:rsidRPr="00000000">
        <w:rPr>
          <w:rFonts w:ascii="DFKai-SB" w:cs="DFKai-SB" w:eastAsia="DFKai-SB" w:hAnsi="DFKai-SB"/>
          <w:b w:val="1"/>
          <w:u w:val="single"/>
          <w:rtl w:val="0"/>
        </w:rPr>
        <w:t xml:space="preserve">甲方姓名及素材</w:t>
      </w:r>
      <w:r w:rsidDel="00000000" w:rsidR="00000000" w:rsidRPr="00000000">
        <w:rPr>
          <w:rFonts w:ascii="DFKai-SB" w:cs="DFKai-SB" w:eastAsia="DFKai-SB" w:hAnsi="DFKai-SB"/>
          <w:rtl w:val="0"/>
        </w:rPr>
        <w:t xml:space="preserve">」）。</w:t>
      </w:r>
    </w:p>
    <w:p w:rsidR="00000000" w:rsidDel="00000000" w:rsidP="00000000" w:rsidRDefault="00000000" w:rsidRPr="00000000" w14:paraId="0000009E">
      <w:pPr>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甲方有權以書面禁止乙方使用甲方姓名及素材，乙方於收受書面通知後，應立即停用並將素材撤除、收回或下架。</w:t>
      </w:r>
    </w:p>
    <w:p w:rsidR="00000000" w:rsidDel="00000000" w:rsidP="00000000" w:rsidRDefault="00000000" w:rsidRPr="00000000" w14:paraId="0000009F">
      <w:pPr>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如乙方於經紀期間屆滿後，仍欲使用甲方之姓名及素材或其他個人資料，應事先告知甲方並取得書面同意，始能繼續使用。</w:t>
      </w:r>
    </w:p>
    <w:p w:rsidR="00000000" w:rsidDel="00000000" w:rsidP="00000000" w:rsidRDefault="00000000" w:rsidRPr="00000000" w14:paraId="000000A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A1">
      <w:pPr>
        <w:jc w:val="both"/>
        <w:rPr>
          <w:rFonts w:ascii="DFKai-SB" w:cs="DFKai-SB" w:eastAsia="DFKai-SB" w:hAnsi="DFKai-SB"/>
        </w:rPr>
      </w:pPr>
      <w:r w:rsidDel="00000000" w:rsidR="00000000" w:rsidRPr="00000000">
        <w:rPr>
          <w:rFonts w:ascii="DFKai-SB" w:cs="DFKai-SB" w:eastAsia="DFKai-SB" w:hAnsi="DFKai-SB"/>
          <w:b w:val="1"/>
          <w:rtl w:val="0"/>
        </w:rPr>
        <w:t xml:space="preserve">第 十八 條 保密義務</w:t>
      </w:r>
      <w:r w:rsidDel="00000000" w:rsidR="00000000" w:rsidRPr="00000000">
        <w:rPr>
          <w:rtl w:val="0"/>
        </w:rPr>
      </w:r>
    </w:p>
    <w:p w:rsidR="00000000" w:rsidDel="00000000" w:rsidP="00000000" w:rsidRDefault="00000000" w:rsidRPr="00000000" w14:paraId="000000A2">
      <w:pPr>
        <w:ind w:left="1404"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A3">
      <w:pPr>
        <w:ind w:left="1404"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任一方應使其受僱人或其他有必要接觸前項機密資訊之人，簽署並負擔與本條相當之保密義務。</w:t>
      </w:r>
    </w:p>
    <w:p w:rsidR="00000000" w:rsidDel="00000000" w:rsidP="00000000" w:rsidRDefault="00000000" w:rsidRPr="00000000" w14:paraId="000000A4">
      <w:pPr>
        <w:ind w:left="1404" w:hanging="97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本條保密義務不因經紀期間屆滿或本合約終止或解除而失其效力。</w:t>
      </w:r>
    </w:p>
    <w:p w:rsidR="00000000" w:rsidDel="00000000" w:rsidP="00000000" w:rsidRDefault="00000000" w:rsidRPr="00000000" w14:paraId="000000A5">
      <w:pPr>
        <w:ind w:left="1404" w:hanging="97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違反本條保密義務之一方，應給付他方新臺幣________萬元之懲罰性違約金，並對他方負損害賠償責任。</w:t>
      </w:r>
    </w:p>
    <w:p w:rsidR="00000000" w:rsidDel="00000000" w:rsidP="00000000" w:rsidRDefault="00000000" w:rsidRPr="00000000" w14:paraId="000000A6">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A7">
      <w:pPr>
        <w:jc w:val="both"/>
        <w:rPr>
          <w:rFonts w:ascii="DFKai-SB" w:cs="DFKai-SB" w:eastAsia="DFKai-SB" w:hAnsi="DFKai-SB"/>
        </w:rPr>
      </w:pPr>
      <w:r w:rsidDel="00000000" w:rsidR="00000000" w:rsidRPr="00000000">
        <w:rPr>
          <w:rFonts w:ascii="DFKai-SB" w:cs="DFKai-SB" w:eastAsia="DFKai-SB" w:hAnsi="DFKai-SB"/>
          <w:b w:val="1"/>
          <w:rtl w:val="0"/>
        </w:rPr>
        <w:t xml:space="preserve">第 十九 條</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個資法令遵循</w:t>
      </w:r>
      <w:r w:rsidDel="00000000" w:rsidR="00000000" w:rsidRPr="00000000">
        <w:rPr>
          <w:rtl w:val="0"/>
        </w:rPr>
      </w:r>
    </w:p>
    <w:p w:rsidR="00000000" w:rsidDel="00000000" w:rsidP="00000000" w:rsidRDefault="00000000" w:rsidRPr="00000000" w14:paraId="000000A8">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乙方為履行本合約或因執行經紀業務之目的而蒐集、處理、利用任何有關甲方或第三人之個人資料，應遵守並符合個人資料保護法等相關規定。</w:t>
      </w:r>
    </w:p>
    <w:p w:rsidR="00000000" w:rsidDel="00000000" w:rsidP="00000000" w:rsidRDefault="00000000" w:rsidRPr="00000000" w14:paraId="000000A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AA">
      <w:pPr>
        <w:jc w:val="both"/>
        <w:rPr>
          <w:rFonts w:ascii="DFKai-SB" w:cs="DFKai-SB" w:eastAsia="DFKai-SB" w:hAnsi="DFKai-SB"/>
        </w:rPr>
      </w:pPr>
      <w:r w:rsidDel="00000000" w:rsidR="00000000" w:rsidRPr="00000000">
        <w:rPr>
          <w:rFonts w:ascii="DFKai-SB" w:cs="DFKai-SB" w:eastAsia="DFKai-SB" w:hAnsi="DFKai-SB"/>
          <w:b w:val="1"/>
          <w:rtl w:val="0"/>
        </w:rPr>
        <w:t xml:space="preserve">第 二十 條 違約處理</w:t>
      </w:r>
      <w:r w:rsidDel="00000000" w:rsidR="00000000" w:rsidRPr="00000000">
        <w:rPr>
          <w:rtl w:val="0"/>
        </w:rPr>
      </w:r>
    </w:p>
    <w:p w:rsidR="00000000" w:rsidDel="00000000" w:rsidP="00000000" w:rsidRDefault="00000000" w:rsidRPr="00000000" w14:paraId="000000AB">
      <w:pPr>
        <w:spacing w:after="120" w:lineRule="auto"/>
        <w:ind w:left="1356"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甲乙任一方如違反本合約所約定之條款，經他方以書面訂定合理期間催告違約方補正，屆期未能補正，或該違約無從補正者，他方有權向違約方請求損害賠償，並得終止本合約。</w:t>
      </w:r>
    </w:p>
    <w:p w:rsidR="00000000" w:rsidDel="00000000" w:rsidP="00000000" w:rsidRDefault="00000000" w:rsidRPr="00000000" w14:paraId="000000AC">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AD">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AE">
      <w:pPr>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除甲乙雙方另有書面約定外，甲乙雙方同意，甲方違反本合約時，除係故意者外，以依本合約應向乙方收取及已收之價金及報酬，作為甲方對乙方所負損害賠償責任總金額之上限。</w:t>
      </w:r>
    </w:p>
    <w:p w:rsidR="00000000" w:rsidDel="00000000" w:rsidP="00000000" w:rsidRDefault="00000000" w:rsidRPr="00000000" w14:paraId="000000AF">
      <w:pPr>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乙方違反本合約之規定而導致甲方須對第三人負違約金、賠償責任時，該違約金、賠償責任應由乙方負責支付、賠償。</w:t>
      </w:r>
    </w:p>
    <w:p w:rsidR="00000000" w:rsidDel="00000000" w:rsidP="00000000" w:rsidRDefault="00000000" w:rsidRPr="00000000" w14:paraId="000000B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B1">
      <w:pPr>
        <w:jc w:val="both"/>
        <w:rPr>
          <w:rFonts w:ascii="DFKai-SB" w:cs="DFKai-SB" w:eastAsia="DFKai-SB" w:hAnsi="DFKai-SB"/>
        </w:rPr>
      </w:pPr>
      <w:r w:rsidDel="00000000" w:rsidR="00000000" w:rsidRPr="00000000">
        <w:rPr>
          <w:rFonts w:ascii="DFKai-SB" w:cs="DFKai-SB" w:eastAsia="DFKai-SB" w:hAnsi="DFKai-SB"/>
          <w:b w:val="1"/>
          <w:rtl w:val="0"/>
        </w:rPr>
        <w:t xml:space="preserve">第 二十一 條 合約終止</w:t>
      </w:r>
      <w:r w:rsidDel="00000000" w:rsidR="00000000" w:rsidRPr="00000000">
        <w:rPr>
          <w:rtl w:val="0"/>
        </w:rPr>
      </w:r>
    </w:p>
    <w:p w:rsidR="00000000" w:rsidDel="00000000" w:rsidP="00000000" w:rsidRDefault="00000000" w:rsidRPr="00000000" w14:paraId="000000B2">
      <w:pPr>
        <w:ind w:left="1613" w:hanging="989"/>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除本合約另有約定外，甲乙任一方不得任意終止本合約。任一方若欲提前終止本合約，應由甲乙雙方以書面協議為之。</w:t>
      </w:r>
    </w:p>
    <w:p w:rsidR="00000000" w:rsidDel="00000000" w:rsidP="00000000" w:rsidRDefault="00000000" w:rsidRPr="00000000" w14:paraId="000000B3">
      <w:pPr>
        <w:ind w:left="1613" w:hanging="989"/>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有下列情形之一者，他方得終止本合約：</w:t>
      </w:r>
    </w:p>
    <w:p w:rsidR="00000000" w:rsidDel="00000000" w:rsidP="00000000" w:rsidRDefault="00000000" w:rsidRPr="00000000" w14:paraId="000000B4">
      <w:pPr>
        <w:ind w:left="2120" w:hanging="1160"/>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如有違反或不履行本合約任一條款之情形，經他方以書面限期催告改正，屆期未能改正或改正未完全。</w:t>
      </w:r>
    </w:p>
    <w:p w:rsidR="00000000" w:rsidDel="00000000" w:rsidP="00000000" w:rsidRDefault="00000000" w:rsidRPr="00000000" w14:paraId="000000B5">
      <w:pPr>
        <w:ind w:left="2120" w:hanging="1160"/>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若乙方於經紀期間起算後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個月內，未依</w:t>
      </w:r>
      <w:r w:rsidDel="00000000" w:rsidR="00000000" w:rsidRPr="00000000">
        <w:rPr>
          <w:rFonts w:ascii="DFKai-SB" w:cs="DFKai-SB" w:eastAsia="DFKai-SB" w:hAnsi="DFKai-SB"/>
          <w:b w:val="1"/>
          <w:u w:val="single"/>
          <w:rtl w:val="0"/>
        </w:rPr>
        <w:t xml:space="preserve">第五條第1項</w:t>
      </w:r>
      <w:r w:rsidDel="00000000" w:rsidR="00000000" w:rsidRPr="00000000">
        <w:rPr>
          <w:rFonts w:ascii="DFKai-SB" w:cs="DFKai-SB" w:eastAsia="DFKai-SB" w:hAnsi="DFKai-SB"/>
          <w:rtl w:val="0"/>
        </w:rPr>
        <w:t xml:space="preserve">約定舉辦、安排任何展覽，或未處理任何藝術經紀事務，經甲方定合理期限催告乙方改善，屆期未能改善者。</w:t>
      </w:r>
    </w:p>
    <w:p w:rsidR="00000000" w:rsidDel="00000000" w:rsidP="00000000" w:rsidRDefault="00000000" w:rsidRPr="00000000" w14:paraId="000000B6">
      <w:pPr>
        <w:ind w:left="2120" w:hanging="1160"/>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除當事人另有約定外，若甲方未依</w:t>
      </w:r>
      <w:r w:rsidDel="00000000" w:rsidR="00000000" w:rsidRPr="00000000">
        <w:rPr>
          <w:rFonts w:ascii="DFKai-SB" w:cs="DFKai-SB" w:eastAsia="DFKai-SB" w:hAnsi="DFKai-SB"/>
          <w:b w:val="1"/>
          <w:u w:val="single"/>
          <w:rtl w:val="0"/>
        </w:rPr>
        <w:t xml:space="preserve">第五條</w:t>
      </w:r>
      <w:r w:rsidDel="00000000" w:rsidR="00000000" w:rsidRPr="00000000">
        <w:rPr>
          <w:rFonts w:ascii="DFKai-SB" w:cs="DFKai-SB" w:eastAsia="DFKai-SB" w:hAnsi="DFKai-SB"/>
          <w:rtl w:val="0"/>
        </w:rPr>
        <w:t xml:space="preserve">約定於每一合約年度交付足額之甲方作品供乙方挑選。</w:t>
      </w:r>
    </w:p>
    <w:p w:rsidR="00000000" w:rsidDel="00000000" w:rsidP="00000000" w:rsidRDefault="00000000" w:rsidRPr="00000000" w14:paraId="000000B7">
      <w:pPr>
        <w:ind w:left="2120" w:hanging="1160"/>
        <w:jc w:val="both"/>
        <w:rPr>
          <w:rFonts w:ascii="DFKai-SB" w:cs="DFKai-SB" w:eastAsia="DFKai-SB" w:hAnsi="DFKai-SB"/>
        </w:rPr>
      </w:pPr>
      <w:r w:rsidDel="00000000" w:rsidR="00000000" w:rsidRPr="00000000">
        <w:rPr>
          <w:rFonts w:ascii="DFKai-SB" w:cs="DFKai-SB" w:eastAsia="DFKai-SB" w:hAnsi="DFKai-SB"/>
          <w:b w:val="1"/>
          <w:rtl w:val="0"/>
        </w:rPr>
        <w:t xml:space="preserve">第 (4) 款 </w:t>
      </w:r>
      <w:r w:rsidDel="00000000" w:rsidR="00000000" w:rsidRPr="00000000">
        <w:rPr>
          <w:rFonts w:ascii="DFKai-SB" w:cs="DFKai-SB" w:eastAsia="DFKai-SB" w:hAnsi="DFKai-SB"/>
          <w:rtl w:val="0"/>
        </w:rPr>
        <w:t xml:space="preserve">任一方為自然人者，因精神喪失、精神耗弱、重大傷害或死亡而無法履行本合約。</w:t>
      </w:r>
    </w:p>
    <w:p w:rsidR="00000000" w:rsidDel="00000000" w:rsidP="00000000" w:rsidRDefault="00000000" w:rsidRPr="00000000" w14:paraId="000000B8">
      <w:pPr>
        <w:ind w:left="2120" w:hanging="1160"/>
        <w:jc w:val="both"/>
        <w:rPr>
          <w:rFonts w:ascii="DFKai-SB" w:cs="DFKai-SB" w:eastAsia="DFKai-SB" w:hAnsi="DFKai-SB"/>
        </w:rPr>
      </w:pPr>
      <w:r w:rsidDel="00000000" w:rsidR="00000000" w:rsidRPr="00000000">
        <w:rPr>
          <w:rFonts w:ascii="DFKai-SB" w:cs="DFKai-SB" w:eastAsia="DFKai-SB" w:hAnsi="DFKai-SB"/>
          <w:b w:val="1"/>
          <w:rtl w:val="0"/>
        </w:rPr>
        <w:t xml:space="preserve">第 (5) 款 </w:t>
      </w:r>
      <w:r w:rsidDel="00000000" w:rsidR="00000000" w:rsidRPr="00000000">
        <w:rPr>
          <w:rFonts w:ascii="DFKai-SB" w:cs="DFKai-SB" w:eastAsia="DFKai-SB" w:hAnsi="DFKai-SB"/>
          <w:rtl w:val="0"/>
        </w:rPr>
        <w:t xml:space="preserve">任一方為法人、團體或機關者，有解散、歇業、破產、重整、清算、停業登記、被廢止公司登記，或被票據交換所公告為拒絕往來戶，或有無法清償之虞等情事發生時。</w:t>
      </w:r>
    </w:p>
    <w:p w:rsidR="00000000" w:rsidDel="00000000" w:rsidP="00000000" w:rsidRDefault="00000000" w:rsidRPr="00000000" w14:paraId="000000B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BA">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二十二 條 綜合條款</w:t>
      </w:r>
      <w:r w:rsidDel="00000000" w:rsidR="00000000" w:rsidRPr="00000000">
        <w:rPr>
          <w:rtl w:val="0"/>
        </w:rPr>
      </w:r>
    </w:p>
    <w:p w:rsidR="00000000" w:rsidDel="00000000" w:rsidP="00000000" w:rsidRDefault="00000000" w:rsidRPr="00000000" w14:paraId="000000BB">
      <w:pPr>
        <w:spacing w:after="48" w:before="48" w:lineRule="auto"/>
        <w:ind w:left="588"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定義：</w:t>
      </w:r>
      <w:r w:rsidDel="00000000" w:rsidR="00000000" w:rsidRPr="00000000">
        <w:rPr>
          <w:rtl w:val="0"/>
        </w:rPr>
      </w:r>
    </w:p>
    <w:p w:rsidR="00000000" w:rsidDel="00000000" w:rsidP="00000000" w:rsidRDefault="00000000" w:rsidRPr="00000000" w14:paraId="000000BC">
      <w:pPr>
        <w:spacing w:after="48" w:before="48" w:lineRule="auto"/>
        <w:ind w:left="153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本合約所載之「日」，除特別約定以外，均為工作日。</w:t>
      </w:r>
      <w:r w:rsidDel="00000000" w:rsidR="00000000" w:rsidRPr="00000000">
        <w:rPr>
          <w:rtl w:val="0"/>
        </w:rPr>
      </w:r>
    </w:p>
    <w:p w:rsidR="00000000" w:rsidDel="00000000" w:rsidP="00000000" w:rsidRDefault="00000000" w:rsidRPr="00000000" w14:paraId="000000BD">
      <w:pPr>
        <w:spacing w:after="48" w:before="48" w:lineRule="auto"/>
        <w:ind w:left="545" w:firstLine="12.000000000000028"/>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不可抗力：</w:t>
      </w:r>
      <w:r w:rsidDel="00000000" w:rsidR="00000000" w:rsidRPr="00000000">
        <w:rPr>
          <w:rtl w:val="0"/>
        </w:rPr>
      </w:r>
    </w:p>
    <w:p w:rsidR="00000000" w:rsidDel="00000000" w:rsidP="00000000" w:rsidRDefault="00000000" w:rsidRPr="00000000" w14:paraId="000000BE">
      <w:pPr>
        <w:spacing w:after="48" w:before="48" w:lineRule="auto"/>
        <w:ind w:left="152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任一方若由於颱風、地震、水災、火災、戰爭、恐怖攻擊、暴動、罷工、政府法令等不可抗力，而未能履行本合約義務時，不負違約及損害賠償責任。</w:t>
      </w:r>
      <w:r w:rsidDel="00000000" w:rsidR="00000000" w:rsidRPr="00000000">
        <w:rPr>
          <w:rtl w:val="0"/>
        </w:rPr>
      </w:r>
    </w:p>
    <w:p w:rsidR="00000000" w:rsidDel="00000000" w:rsidP="00000000" w:rsidRDefault="00000000" w:rsidRPr="00000000" w14:paraId="000000BF">
      <w:pPr>
        <w:spacing w:after="48" w:before="48" w:lineRule="auto"/>
        <w:ind w:left="545"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 通知：</w:t>
      </w:r>
      <w:r w:rsidDel="00000000" w:rsidR="00000000" w:rsidRPr="00000000">
        <w:rPr>
          <w:rtl w:val="0"/>
        </w:rPr>
      </w:r>
    </w:p>
    <w:p w:rsidR="00000000" w:rsidDel="00000000" w:rsidP="00000000" w:rsidRDefault="00000000" w:rsidRPr="00000000" w14:paraId="000000C0">
      <w:pPr>
        <w:spacing w:after="48" w:before="48" w:lineRule="auto"/>
        <w:ind w:left="149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r w:rsidDel="00000000" w:rsidR="00000000" w:rsidRPr="00000000">
        <w:rPr>
          <w:rtl w:val="0"/>
        </w:rPr>
      </w:r>
    </w:p>
    <w:p w:rsidR="00000000" w:rsidDel="00000000" w:rsidP="00000000" w:rsidRDefault="00000000" w:rsidRPr="00000000" w14:paraId="000000C1">
      <w:pPr>
        <w:spacing w:after="48" w:before="48" w:lineRule="auto"/>
        <w:ind w:left="530"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4 項 禁止轉讓：</w:t>
      </w:r>
      <w:r w:rsidDel="00000000" w:rsidR="00000000" w:rsidRPr="00000000">
        <w:rPr>
          <w:rtl w:val="0"/>
        </w:rPr>
      </w:r>
    </w:p>
    <w:p w:rsidR="00000000" w:rsidDel="00000000" w:rsidP="00000000" w:rsidRDefault="00000000" w:rsidRPr="00000000" w14:paraId="000000C2">
      <w:pPr>
        <w:spacing w:after="48" w:before="48" w:lineRule="auto"/>
        <w:ind w:left="151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除本合約另有約定外，任一方非經他方書面同意，不得將本合約相關權利義務全部或一部轉讓第三人，或供作擔保。</w:t>
      </w:r>
      <w:r w:rsidDel="00000000" w:rsidR="00000000" w:rsidRPr="00000000">
        <w:rPr>
          <w:rtl w:val="0"/>
        </w:rPr>
      </w:r>
    </w:p>
    <w:p w:rsidR="00000000" w:rsidDel="00000000" w:rsidP="00000000" w:rsidRDefault="00000000" w:rsidRPr="00000000" w14:paraId="000000C3">
      <w:pPr>
        <w:spacing w:after="48" w:before="48" w:lineRule="auto"/>
        <w:ind w:left="559"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5 項 合約修改：</w:t>
      </w:r>
      <w:r w:rsidDel="00000000" w:rsidR="00000000" w:rsidRPr="00000000">
        <w:rPr>
          <w:rtl w:val="0"/>
        </w:rPr>
      </w:r>
    </w:p>
    <w:p w:rsidR="00000000" w:rsidDel="00000000" w:rsidP="00000000" w:rsidRDefault="00000000" w:rsidRPr="00000000" w14:paraId="000000C4">
      <w:pPr>
        <w:spacing w:after="48" w:before="48" w:lineRule="auto"/>
        <w:ind w:left="1496" w:hanging="85"/>
        <w:jc w:val="both"/>
        <w:rPr>
          <w:rFonts w:ascii="DFKai-SB" w:cs="DFKai-SB" w:eastAsia="DFKai-SB" w:hAnsi="DFKai-SB"/>
        </w:rPr>
      </w:pPr>
      <w:r w:rsidDel="00000000" w:rsidR="00000000" w:rsidRPr="00000000">
        <w:rPr>
          <w:rFonts w:ascii="DFKai-SB" w:cs="DFKai-SB" w:eastAsia="DFKai-SB" w:hAnsi="DFKai-SB"/>
          <w:color w:val="000000"/>
          <w:rtl w:val="0"/>
        </w:rPr>
        <w:t xml:space="preserve">本合約之增刪、修改或補充，應經甲乙雙方協商後以書面簽署。</w:t>
      </w:r>
      <w:r w:rsidDel="00000000" w:rsidR="00000000" w:rsidRPr="00000000">
        <w:rPr>
          <w:rtl w:val="0"/>
        </w:rPr>
      </w:r>
    </w:p>
    <w:p w:rsidR="00000000" w:rsidDel="00000000" w:rsidP="00000000" w:rsidRDefault="00000000" w:rsidRPr="00000000" w14:paraId="000000C5">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6 項 附件效力：</w:t>
      </w:r>
      <w:r w:rsidDel="00000000" w:rsidR="00000000" w:rsidRPr="00000000">
        <w:rPr>
          <w:rtl w:val="0"/>
        </w:rPr>
      </w:r>
    </w:p>
    <w:p w:rsidR="00000000" w:rsidDel="00000000" w:rsidP="00000000" w:rsidRDefault="00000000" w:rsidRPr="00000000" w14:paraId="000000C6">
      <w:pPr>
        <w:spacing w:after="48" w:before="48" w:lineRule="auto"/>
        <w:ind w:left="151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本合約所有附件構成本合約之一部分，與合約本文有同一效力。如附件之約定與合約本文衝突時，優先適用合約本文之約定。</w:t>
      </w:r>
      <w:r w:rsidDel="00000000" w:rsidR="00000000" w:rsidRPr="00000000">
        <w:rPr>
          <w:rtl w:val="0"/>
        </w:rPr>
      </w:r>
    </w:p>
    <w:p w:rsidR="00000000" w:rsidDel="00000000" w:rsidP="00000000" w:rsidRDefault="00000000" w:rsidRPr="00000000" w14:paraId="000000C7">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7 項 完全合意：</w:t>
      </w:r>
      <w:r w:rsidDel="00000000" w:rsidR="00000000" w:rsidRPr="00000000">
        <w:rPr>
          <w:rtl w:val="0"/>
        </w:rPr>
      </w:r>
    </w:p>
    <w:p w:rsidR="00000000" w:rsidDel="00000000" w:rsidP="00000000" w:rsidRDefault="00000000" w:rsidRPr="00000000" w14:paraId="000000C8">
      <w:pPr>
        <w:spacing w:after="48" w:before="48" w:lineRule="auto"/>
        <w:ind w:left="152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本合約及其附件取代雙方先前任何的口頭或書面之談判、聲明、陳述、承諾或合意。</w:t>
      </w:r>
      <w:r w:rsidDel="00000000" w:rsidR="00000000" w:rsidRPr="00000000">
        <w:rPr>
          <w:rtl w:val="0"/>
        </w:rPr>
      </w:r>
    </w:p>
    <w:p w:rsidR="00000000" w:rsidDel="00000000" w:rsidP="00000000" w:rsidRDefault="00000000" w:rsidRPr="00000000" w14:paraId="000000C9">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8 項 一部無效：</w:t>
      </w:r>
      <w:r w:rsidDel="00000000" w:rsidR="00000000" w:rsidRPr="00000000">
        <w:rPr>
          <w:rtl w:val="0"/>
        </w:rPr>
      </w:r>
    </w:p>
    <w:p w:rsidR="00000000" w:rsidDel="00000000" w:rsidP="00000000" w:rsidRDefault="00000000" w:rsidRPr="00000000" w14:paraId="000000CA">
      <w:pPr>
        <w:spacing w:after="48" w:before="48" w:lineRule="auto"/>
        <w:ind w:left="152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本合約任何條款或條款部分內容如與法令牴觸或依法被認定無效者，僅該部分無效，本合約之其他條款或條款其他內容仍應繼續有效。</w:t>
      </w:r>
      <w:r w:rsidDel="00000000" w:rsidR="00000000" w:rsidRPr="00000000">
        <w:rPr>
          <w:rtl w:val="0"/>
        </w:rPr>
      </w:r>
    </w:p>
    <w:p w:rsidR="00000000" w:rsidDel="00000000" w:rsidP="00000000" w:rsidRDefault="00000000" w:rsidRPr="00000000" w14:paraId="000000CB">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9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準據法與管轄法院：</w:t>
      </w:r>
      <w:r w:rsidDel="00000000" w:rsidR="00000000" w:rsidRPr="00000000">
        <w:rPr>
          <w:rtl w:val="0"/>
        </w:rPr>
      </w:r>
    </w:p>
    <w:p w:rsidR="00000000" w:rsidDel="00000000" w:rsidP="00000000" w:rsidRDefault="00000000" w:rsidRPr="00000000" w14:paraId="000000CC">
      <w:pPr>
        <w:spacing w:after="48" w:before="48" w:lineRule="auto"/>
        <w:ind w:left="153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本合約以中華民國法律為準據法。就本合約所生爭執，甲乙雙方應本於誠信原則協商解決。若仍涉訟時，甲乙雙方合意以___________地方法院為第一審管轄法院。</w:t>
      </w:r>
      <w:r w:rsidDel="00000000" w:rsidR="00000000" w:rsidRPr="00000000">
        <w:rPr>
          <w:rtl w:val="0"/>
        </w:rPr>
      </w:r>
    </w:p>
    <w:p w:rsidR="00000000" w:rsidDel="00000000" w:rsidP="00000000" w:rsidRDefault="00000000" w:rsidRPr="00000000" w14:paraId="000000CD">
      <w:pPr>
        <w:spacing w:after="48" w:before="48" w:lineRule="auto"/>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10 項 合約生效及份數：</w:t>
      </w:r>
      <w:r w:rsidDel="00000000" w:rsidR="00000000" w:rsidRPr="00000000">
        <w:rPr>
          <w:rtl w:val="0"/>
        </w:rPr>
      </w:r>
    </w:p>
    <w:p w:rsidR="00000000" w:rsidDel="00000000" w:rsidP="00000000" w:rsidRDefault="00000000" w:rsidRPr="00000000" w14:paraId="000000CE">
      <w:pPr>
        <w:spacing w:after="48" w:before="48" w:lineRule="auto"/>
        <w:ind w:left="165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本合約經甲乙雙方簽署生效，作成正本一式兩份，由甲乙雙方各執一份為憑。</w:t>
      </w:r>
      <w:r w:rsidDel="00000000" w:rsidR="00000000" w:rsidRPr="00000000">
        <w:rPr>
          <w:rtl w:val="0"/>
        </w:rPr>
      </w:r>
    </w:p>
    <w:p w:rsidR="00000000" w:rsidDel="00000000" w:rsidP="00000000" w:rsidRDefault="00000000" w:rsidRPr="00000000" w14:paraId="000000CF">
      <w:pPr>
        <w:rPr>
          <w:rFonts w:ascii="DFKai-SB" w:cs="DFKai-SB" w:eastAsia="DFKai-SB" w:hAnsi="DFKai-SB"/>
        </w:rPr>
      </w:pPr>
      <w:r w:rsidDel="00000000" w:rsidR="00000000" w:rsidRPr="00000000">
        <w:rPr>
          <w:rtl w:val="0"/>
        </w:rPr>
      </w:r>
    </w:p>
    <w:p w:rsidR="00000000" w:rsidDel="00000000" w:rsidP="00000000" w:rsidRDefault="00000000" w:rsidRPr="00000000" w14:paraId="000000D0">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立合約書人：（未成年者應請法定代理人簽章）</w:t>
      </w:r>
      <w:r w:rsidDel="00000000" w:rsidR="00000000" w:rsidRPr="00000000">
        <w:rPr>
          <w:rtl w:val="0"/>
        </w:rPr>
      </w:r>
    </w:p>
    <w:p w:rsidR="00000000" w:rsidDel="00000000" w:rsidP="00000000" w:rsidRDefault="00000000" w:rsidRPr="00000000" w14:paraId="000000D1">
      <w:pPr>
        <w:rPr>
          <w:rFonts w:ascii="DFKai-SB" w:cs="DFKai-SB" w:eastAsia="DFKai-SB" w:hAnsi="DFKai-SB"/>
        </w:rPr>
      </w:pPr>
      <w:r w:rsidDel="00000000" w:rsidR="00000000" w:rsidRPr="00000000">
        <w:rPr>
          <w:rtl w:val="0"/>
        </w:rPr>
      </w:r>
    </w:p>
    <w:p w:rsidR="00000000" w:rsidDel="00000000" w:rsidP="00000000" w:rsidRDefault="00000000" w:rsidRPr="00000000" w14:paraId="000000D2">
      <w:pPr>
        <w:rPr>
          <w:rFonts w:ascii="DFKai-SB" w:cs="DFKai-SB" w:eastAsia="DFKai-SB" w:hAnsi="DFKai-SB"/>
          <w:b w:val="1"/>
        </w:rPr>
      </w:pPr>
      <w:r w:rsidDel="00000000" w:rsidR="00000000" w:rsidRPr="00000000">
        <w:rPr>
          <w:rFonts w:ascii="DFKai-SB" w:cs="DFKai-SB" w:eastAsia="DFKai-SB" w:hAnsi="DFKai-SB"/>
          <w:b w:val="1"/>
          <w:color w:val="000000"/>
          <w:rtl w:val="0"/>
        </w:rPr>
        <w:t xml:space="preserve">甲方：</w:t>
      </w:r>
      <w:r w:rsidDel="00000000" w:rsidR="00000000" w:rsidRPr="00000000">
        <w:rPr>
          <w:rtl w:val="0"/>
        </w:rPr>
      </w:r>
    </w:p>
    <w:p w:rsidR="00000000" w:rsidDel="00000000" w:rsidP="00000000" w:rsidRDefault="00000000" w:rsidRPr="00000000" w14:paraId="000000D3">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D4">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D5">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D6">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D7">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D8">
      <w:pPr>
        <w:rPr>
          <w:rFonts w:ascii="DFKai-SB" w:cs="DFKai-SB" w:eastAsia="DFKai-SB" w:hAnsi="DFKai-SB"/>
        </w:rPr>
      </w:pPr>
      <w:r w:rsidDel="00000000" w:rsidR="00000000" w:rsidRPr="00000000">
        <w:rPr>
          <w:rtl w:val="0"/>
        </w:rPr>
      </w:r>
    </w:p>
    <w:p w:rsidR="00000000" w:rsidDel="00000000" w:rsidP="00000000" w:rsidRDefault="00000000" w:rsidRPr="00000000" w14:paraId="000000D9">
      <w:pPr>
        <w:rPr>
          <w:rFonts w:ascii="DFKai-SB" w:cs="DFKai-SB" w:eastAsia="DFKai-SB" w:hAnsi="DFKai-SB"/>
          <w:b w:val="1"/>
        </w:rPr>
      </w:pPr>
      <w:r w:rsidDel="00000000" w:rsidR="00000000" w:rsidRPr="00000000">
        <w:rPr>
          <w:rFonts w:ascii="DFKai-SB" w:cs="DFKai-SB" w:eastAsia="DFKai-SB" w:hAnsi="DFKai-SB"/>
          <w:b w:val="1"/>
          <w:color w:val="000000"/>
          <w:rtl w:val="0"/>
        </w:rPr>
        <w:t xml:space="preserve">乙方：</w:t>
      </w:r>
      <w:r w:rsidDel="00000000" w:rsidR="00000000" w:rsidRPr="00000000">
        <w:rPr>
          <w:rtl w:val="0"/>
        </w:rPr>
      </w:r>
    </w:p>
    <w:p w:rsidR="00000000" w:rsidDel="00000000" w:rsidP="00000000" w:rsidRDefault="00000000" w:rsidRPr="00000000" w14:paraId="000000DA">
      <w:pPr>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DB">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DC">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DD">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DE">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DF">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E0">
      <w:pPr>
        <w:spacing w:after="240" w:lineRule="auto"/>
        <w:rPr>
          <w:rFonts w:ascii="DFKai-SB" w:cs="DFKai-SB" w:eastAsia="DFKai-SB" w:hAnsi="DFKai-SB"/>
        </w:rPr>
      </w:pPr>
      <w:r w:rsidDel="00000000" w:rsidR="00000000" w:rsidRPr="00000000">
        <w:rPr>
          <w:rtl w:val="0"/>
        </w:rPr>
      </w:r>
    </w:p>
    <w:p w:rsidR="00000000" w:rsidDel="00000000" w:rsidP="00000000" w:rsidRDefault="00000000" w:rsidRPr="00000000" w14:paraId="000000E1">
      <w:pPr>
        <w:jc w:val="center"/>
        <w:rPr>
          <w:rFonts w:ascii="DFKai-SB" w:cs="DFKai-SB" w:eastAsia="DFKai-SB" w:hAnsi="DFKai-SB"/>
        </w:rPr>
      </w:pPr>
      <w:r w:rsidDel="00000000" w:rsidR="00000000" w:rsidRPr="00000000">
        <w:rPr>
          <w:rFonts w:ascii="DFKai-SB" w:cs="DFKai-SB" w:eastAsia="DFKai-SB" w:hAnsi="DFKai-SB"/>
          <w:color w:val="000000"/>
          <w:rtl w:val="0"/>
        </w:rPr>
        <w:t xml:space="preserve">中 華 民 國               年               月              日</w:t>
      </w:r>
      <w:r w:rsidDel="00000000" w:rsidR="00000000" w:rsidRPr="00000000">
        <w:rPr>
          <w:rtl w:val="0"/>
        </w:rPr>
      </w:r>
    </w:p>
    <w:p w:rsidR="00000000" w:rsidDel="00000000" w:rsidP="00000000" w:rsidRDefault="00000000" w:rsidRPr="00000000" w14:paraId="000000E2">
      <w:pPr>
        <w:rPr>
          <w:rFonts w:ascii="DFKai-SB" w:cs="DFKai-SB" w:eastAsia="DFKai-SB" w:hAnsi="DFKai-SB"/>
        </w:rPr>
      </w:pPr>
      <w:r w:rsidDel="00000000" w:rsidR="00000000" w:rsidRPr="00000000">
        <w:rPr>
          <w:rtl w:val="0"/>
        </w:rPr>
      </w:r>
    </w:p>
    <w:p w:rsidR="00000000" w:rsidDel="00000000" w:rsidP="00000000" w:rsidRDefault="00000000" w:rsidRPr="00000000" w14:paraId="000000E3">
      <w:pPr>
        <w:rPr>
          <w:rFonts w:ascii="DFKai-SB" w:cs="DFKai-SB" w:eastAsia="DFKai-SB" w:hAnsi="DFKai-SB"/>
        </w:rPr>
      </w:pPr>
      <w:r w:rsidDel="00000000" w:rsidR="00000000" w:rsidRPr="00000000">
        <w:rPr>
          <w:rtl w:val="0"/>
        </w:rPr>
      </w:r>
    </w:p>
    <w:p w:rsidR="00000000" w:rsidDel="00000000" w:rsidP="00000000" w:rsidRDefault="00000000" w:rsidRPr="00000000" w14:paraId="000000E4">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E5">
      <w:pPr>
        <w:rPr>
          <w:rFonts w:ascii="DFKai-SB" w:cs="DFKai-SB" w:eastAsia="DFKai-SB" w:hAnsi="DFKai-SB"/>
        </w:rPr>
      </w:pPr>
      <w:r w:rsidDel="00000000" w:rsidR="00000000" w:rsidRPr="00000000">
        <w:rPr>
          <w:rtl w:val="0"/>
        </w:rPr>
      </w:r>
    </w:p>
    <w:p w:rsidR="00000000" w:rsidDel="00000000" w:rsidP="00000000" w:rsidRDefault="00000000" w:rsidRPr="00000000" w14:paraId="000000E6">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附件一：作品清單、定價與明細表</w:t>
      </w:r>
    </w:p>
    <w:p w:rsidR="00000000" w:rsidDel="00000000" w:rsidP="00000000" w:rsidRDefault="00000000" w:rsidRPr="00000000" w14:paraId="000000E7">
      <w:pPr>
        <w:jc w:val="center"/>
        <w:rPr>
          <w:rFonts w:ascii="DFKai-SB" w:cs="DFKai-SB" w:eastAsia="DFKai-SB" w:hAnsi="DFKai-SB"/>
          <w:b w:val="1"/>
          <w:sz w:val="28"/>
          <w:szCs w:val="28"/>
          <w:highlight w:val="yellow"/>
        </w:rPr>
      </w:pPr>
      <w:r w:rsidDel="00000000" w:rsidR="00000000" w:rsidRPr="00000000">
        <w:rPr>
          <w:rtl w:val="0"/>
        </w:rPr>
      </w:r>
    </w:p>
    <w:tbl>
      <w:tblPr>
        <w:tblStyle w:val="Table2"/>
        <w:tblW w:w="80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9"/>
        <w:gridCol w:w="1338"/>
        <w:gridCol w:w="1276"/>
        <w:gridCol w:w="1559"/>
        <w:gridCol w:w="3398"/>
        <w:tblGridChange w:id="0">
          <w:tblGrid>
            <w:gridCol w:w="499"/>
            <w:gridCol w:w="1338"/>
            <w:gridCol w:w="1276"/>
            <w:gridCol w:w="1559"/>
            <w:gridCol w:w="3398"/>
          </w:tblGrid>
        </w:tblGridChange>
      </w:tblGrid>
      <w:tr>
        <w:trPr>
          <w:cantSplit w:val="0"/>
          <w:trHeight w:val="681" w:hRule="atLeast"/>
          <w:tblHeader w:val="0"/>
        </w:trPr>
        <w:tc>
          <w:tcPr>
            <w:shd w:fill="aeaaaa" w:val="clear"/>
            <w:vAlign w:val="center"/>
          </w:tcPr>
          <w:p w:rsidR="00000000" w:rsidDel="00000000" w:rsidP="00000000" w:rsidRDefault="00000000" w:rsidRPr="00000000" w14:paraId="000000E8">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e7e6e6" w:val="clear"/>
            <w:vAlign w:val="center"/>
          </w:tcPr>
          <w:p w:rsidR="00000000" w:rsidDel="00000000" w:rsidP="00000000" w:rsidRDefault="00000000" w:rsidRPr="00000000" w14:paraId="000000E9">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作品名稱</w:t>
            </w:r>
          </w:p>
        </w:tc>
        <w:tc>
          <w:tcPr>
            <w:shd w:fill="e7e6e6" w:val="clear"/>
            <w:vAlign w:val="center"/>
          </w:tcPr>
          <w:p w:rsidR="00000000" w:rsidDel="00000000" w:rsidP="00000000" w:rsidRDefault="00000000" w:rsidRPr="00000000" w14:paraId="000000EA">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尺寸</w:t>
            </w:r>
          </w:p>
        </w:tc>
        <w:tc>
          <w:tcPr>
            <w:shd w:fill="e7e6e6" w:val="clear"/>
            <w:vAlign w:val="center"/>
          </w:tcPr>
          <w:p w:rsidR="00000000" w:rsidDel="00000000" w:rsidP="00000000" w:rsidRDefault="00000000" w:rsidRPr="00000000" w14:paraId="000000EB">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定價</w:t>
            </w:r>
          </w:p>
          <w:p w:rsidR="00000000" w:rsidDel="00000000" w:rsidP="00000000" w:rsidRDefault="00000000" w:rsidRPr="00000000" w14:paraId="000000EC">
            <w:pPr>
              <w:jc w:val="center"/>
              <w:rPr>
                <w:rFonts w:ascii="DFKai-SB" w:cs="DFKai-SB" w:eastAsia="DFKai-SB" w:hAnsi="DFKai-SB"/>
                <w:color w:val="000000"/>
                <w:sz w:val="26"/>
                <w:szCs w:val="26"/>
              </w:rPr>
            </w:pPr>
            <w:r w:rsidDel="00000000" w:rsidR="00000000" w:rsidRPr="00000000">
              <w:rPr>
                <w:rFonts w:ascii="DFKai-SB" w:cs="DFKai-SB" w:eastAsia="DFKai-SB" w:hAnsi="DFKai-SB"/>
                <w:color w:val="000000"/>
                <w:sz w:val="20"/>
                <w:szCs w:val="20"/>
                <w:rtl w:val="0"/>
              </w:rPr>
              <w:t xml:space="preserve">（新台幣）</w:t>
            </w:r>
            <w:r w:rsidDel="00000000" w:rsidR="00000000" w:rsidRPr="00000000">
              <w:rPr>
                <w:rtl w:val="0"/>
              </w:rPr>
            </w:r>
          </w:p>
        </w:tc>
        <w:tc>
          <w:tcPr>
            <w:shd w:fill="e7e6e6" w:val="clear"/>
            <w:vAlign w:val="center"/>
          </w:tcPr>
          <w:p w:rsidR="00000000" w:rsidDel="00000000" w:rsidP="00000000" w:rsidRDefault="00000000" w:rsidRPr="00000000" w14:paraId="000000ED">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媒材／材質</w:t>
            </w:r>
          </w:p>
        </w:tc>
      </w:tr>
      <w:tr>
        <w:trPr>
          <w:cantSplit w:val="0"/>
          <w:trHeight w:val="681" w:hRule="atLeast"/>
          <w:tblHeader w:val="0"/>
        </w:trPr>
        <w:tc>
          <w:tcPr>
            <w:vMerge w:val="restart"/>
            <w:shd w:fill="aeaaaa" w:val="clear"/>
            <w:vAlign w:val="center"/>
          </w:tcPr>
          <w:p w:rsidR="00000000" w:rsidDel="00000000" w:rsidP="00000000" w:rsidRDefault="00000000" w:rsidRPr="00000000" w14:paraId="000000EE">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1</w:t>
            </w:r>
          </w:p>
        </w:tc>
        <w:tc>
          <w:tcPr>
            <w:shd w:fill="auto" w:val="clear"/>
            <w:vAlign w:val="center"/>
          </w:tcPr>
          <w:p w:rsidR="00000000" w:rsidDel="00000000" w:rsidP="00000000" w:rsidRDefault="00000000" w:rsidRPr="00000000" w14:paraId="000000EF">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0">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1">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F2">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F3">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F4">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5">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6">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7">
            <w:pPr>
              <w:jc w:val="center"/>
              <w:rPr>
                <w:rFonts w:ascii="DFKai-SB" w:cs="DFKai-SB" w:eastAsia="DFKai-SB" w:hAnsi="DFKai-SB"/>
                <w:b w:val="1"/>
                <w:color w:val="000000"/>
                <w:sz w:val="26"/>
                <w:szCs w:val="26"/>
              </w:rPr>
            </w:pPr>
            <w:r w:rsidDel="00000000" w:rsidR="00000000" w:rsidRPr="00000000">
              <w:rPr>
                <w:rtl w:val="0"/>
              </w:rPr>
            </w:r>
          </w:p>
        </w:tc>
      </w:tr>
      <w:tr>
        <w:trPr>
          <w:cantSplit w:val="0"/>
          <w:trHeight w:val="752" w:hRule="atLeast"/>
          <w:tblHeader w:val="0"/>
        </w:trPr>
        <w:tc>
          <w:tcPr>
            <w:vMerge w:val="continue"/>
            <w:shd w:fill="aeaaaa" w:val="clear"/>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e7e6e6" w:val="clear"/>
            <w:vAlign w:val="center"/>
          </w:tcPr>
          <w:p w:rsidR="00000000" w:rsidDel="00000000" w:rsidP="00000000" w:rsidRDefault="00000000" w:rsidRPr="00000000" w14:paraId="000000F9">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圖片</w:t>
            </w:r>
          </w:p>
        </w:tc>
        <w:tc>
          <w:tcPr>
            <w:shd w:fill="e7e6e6" w:val="clea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備註 </w:t>
            </w:r>
          </w:p>
          <w:p w:rsidR="00000000" w:rsidDel="00000000" w:rsidP="00000000" w:rsidRDefault="00000000" w:rsidRPr="00000000" w14:paraId="000000FD">
            <w:pPr>
              <w:pBdr>
                <w:top w:space="0" w:sz="0" w:val="nil"/>
                <w:left w:space="0" w:sz="0" w:val="nil"/>
                <w:bottom w:space="0" w:sz="0" w:val="nil"/>
                <w:right w:space="0" w:sz="0" w:val="nil"/>
                <w:between w:space="0" w:sz="0" w:val="nil"/>
              </w:pBdr>
              <w:jc w:val="center"/>
              <w:rPr>
                <w:rFonts w:ascii="DFKai-SB" w:cs="DFKai-SB" w:eastAsia="DFKai-SB" w:hAnsi="DFKai-SB"/>
                <w:b w:val="1"/>
                <w:color w:val="000000"/>
                <w:sz w:val="20"/>
                <w:szCs w:val="20"/>
              </w:rPr>
            </w:pPr>
            <w:r w:rsidDel="00000000" w:rsidR="00000000" w:rsidRPr="00000000">
              <w:rPr>
                <w:rFonts w:ascii="DFKai-SB" w:cs="DFKai-SB" w:eastAsia="DFKai-SB" w:hAnsi="DFKai-SB"/>
                <w:color w:val="000000"/>
                <w:sz w:val="20"/>
                <w:szCs w:val="20"/>
                <w:rtl w:val="0"/>
              </w:rPr>
              <w:t xml:space="preserve">（例如：版號、是否裝框、框價...）</w:t>
            </w:r>
            <w:r w:rsidDel="00000000" w:rsidR="00000000" w:rsidRPr="00000000">
              <w:rPr>
                <w:rtl w:val="0"/>
              </w:rPr>
            </w:r>
          </w:p>
        </w:tc>
      </w:tr>
      <w:tr>
        <w:trPr>
          <w:cantSplit w:val="0"/>
          <w:trHeight w:val="441" w:hRule="atLeast"/>
          <w:tblHeader w:val="0"/>
        </w:trPr>
        <w:tc>
          <w:tcPr>
            <w:vMerge w:val="continue"/>
            <w:shd w:fill="aeaaaa" w:val="clear"/>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0"/>
                <w:szCs w:val="20"/>
              </w:rPr>
            </w:pPr>
            <w:r w:rsidDel="00000000" w:rsidR="00000000" w:rsidRPr="00000000">
              <w:rPr>
                <w:rtl w:val="0"/>
              </w:rPr>
            </w:r>
          </w:p>
        </w:tc>
        <w:tc>
          <w:tcPr>
            <w:gridSpan w:val="3"/>
            <w:shd w:fill="auto" w:val="clear"/>
          </w:tcPr>
          <w:p w:rsidR="00000000" w:rsidDel="00000000" w:rsidP="00000000" w:rsidRDefault="00000000" w:rsidRPr="00000000" w14:paraId="000000FF">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0">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1">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2">
            <w:pPr>
              <w:jc w:val="both"/>
              <w:rPr>
                <w:rFonts w:ascii="DFKai-SB" w:cs="DFKai-SB" w:eastAsia="DFKai-SB" w:hAnsi="DFKai-SB"/>
                <w:b w:val="1"/>
                <w:color w:val="000000"/>
                <w:sz w:val="26"/>
                <w:szCs w:val="26"/>
              </w:rPr>
            </w:pPr>
            <w:r w:rsidDel="00000000" w:rsidR="00000000" w:rsidRPr="00000000">
              <w:rPr>
                <w:rtl w:val="0"/>
              </w:rPr>
            </w:r>
          </w:p>
        </w:tc>
        <w:tc>
          <w:tcPr>
            <w:shd w:fill="auto" w:val="clear"/>
          </w:tcPr>
          <w:p w:rsidR="00000000" w:rsidDel="00000000" w:rsidP="00000000" w:rsidRDefault="00000000" w:rsidRPr="00000000" w14:paraId="00000105">
            <w:pPr>
              <w:jc w:val="both"/>
              <w:rPr>
                <w:rFonts w:ascii="DFKai-SB" w:cs="DFKai-SB" w:eastAsia="DFKai-SB" w:hAnsi="DFKai-SB"/>
                <w:color w:val="000000"/>
                <w:sz w:val="26"/>
                <w:szCs w:val="26"/>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ind w:left="4320" w:firstLine="0"/>
              <w:jc w:val="both"/>
              <w:rPr>
                <w:rFonts w:ascii="DFKai-SB" w:cs="DFKai-SB" w:eastAsia="DFKai-SB" w:hAnsi="DFKai-SB"/>
                <w:color w:val="000000"/>
                <w:sz w:val="26"/>
                <w:szCs w:val="26"/>
              </w:rPr>
            </w:pPr>
            <w:r w:rsidDel="00000000" w:rsidR="00000000" w:rsidRPr="00000000">
              <w:rPr>
                <w:rtl w:val="0"/>
              </w:rPr>
            </w:r>
          </w:p>
        </w:tc>
      </w:tr>
      <w:tr>
        <w:trPr>
          <w:cantSplit w:val="0"/>
          <w:trHeight w:val="681" w:hRule="atLeast"/>
          <w:tblHeader w:val="0"/>
        </w:trPr>
        <w:tc>
          <w:tcPr>
            <w:shd w:fill="aeaaaa" w:val="clear"/>
            <w:vAlign w:val="center"/>
          </w:tcPr>
          <w:p w:rsidR="00000000" w:rsidDel="00000000" w:rsidP="00000000" w:rsidRDefault="00000000" w:rsidRPr="00000000" w14:paraId="00000107">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e7e6e6" w:val="clear"/>
            <w:vAlign w:val="center"/>
          </w:tcPr>
          <w:p w:rsidR="00000000" w:rsidDel="00000000" w:rsidP="00000000" w:rsidRDefault="00000000" w:rsidRPr="00000000" w14:paraId="00000108">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作品名稱</w:t>
            </w:r>
          </w:p>
        </w:tc>
        <w:tc>
          <w:tcPr>
            <w:shd w:fill="e7e6e6" w:val="clear"/>
            <w:vAlign w:val="center"/>
          </w:tcPr>
          <w:p w:rsidR="00000000" w:rsidDel="00000000" w:rsidP="00000000" w:rsidRDefault="00000000" w:rsidRPr="00000000" w14:paraId="00000109">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尺寸</w:t>
            </w:r>
          </w:p>
        </w:tc>
        <w:tc>
          <w:tcPr>
            <w:shd w:fill="e7e6e6" w:val="clear"/>
            <w:vAlign w:val="center"/>
          </w:tcPr>
          <w:p w:rsidR="00000000" w:rsidDel="00000000" w:rsidP="00000000" w:rsidRDefault="00000000" w:rsidRPr="00000000" w14:paraId="0000010A">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定價</w:t>
            </w:r>
          </w:p>
          <w:p w:rsidR="00000000" w:rsidDel="00000000" w:rsidP="00000000" w:rsidRDefault="00000000" w:rsidRPr="00000000" w14:paraId="0000010B">
            <w:pPr>
              <w:jc w:val="center"/>
              <w:rPr>
                <w:rFonts w:ascii="DFKai-SB" w:cs="DFKai-SB" w:eastAsia="DFKai-SB" w:hAnsi="DFKai-SB"/>
                <w:b w:val="1"/>
                <w:color w:val="000000"/>
                <w:sz w:val="26"/>
                <w:szCs w:val="26"/>
              </w:rPr>
            </w:pPr>
            <w:r w:rsidDel="00000000" w:rsidR="00000000" w:rsidRPr="00000000">
              <w:rPr>
                <w:rFonts w:ascii="DFKai-SB" w:cs="DFKai-SB" w:eastAsia="DFKai-SB" w:hAnsi="DFKai-SB"/>
                <w:color w:val="000000"/>
                <w:sz w:val="20"/>
                <w:szCs w:val="20"/>
                <w:rtl w:val="0"/>
              </w:rPr>
              <w:t xml:space="preserve">（新台幣）</w:t>
            </w:r>
            <w:r w:rsidDel="00000000" w:rsidR="00000000" w:rsidRPr="00000000">
              <w:rPr>
                <w:rtl w:val="0"/>
              </w:rPr>
            </w:r>
          </w:p>
        </w:tc>
        <w:tc>
          <w:tcPr>
            <w:shd w:fill="e7e6e6" w:val="clear"/>
            <w:vAlign w:val="center"/>
          </w:tcPr>
          <w:p w:rsidR="00000000" w:rsidDel="00000000" w:rsidP="00000000" w:rsidRDefault="00000000" w:rsidRPr="00000000" w14:paraId="0000010C">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媒材／材質</w:t>
            </w:r>
          </w:p>
        </w:tc>
      </w:tr>
      <w:tr>
        <w:trPr>
          <w:cantSplit w:val="0"/>
          <w:trHeight w:val="681" w:hRule="atLeast"/>
          <w:tblHeader w:val="0"/>
        </w:trPr>
        <w:tc>
          <w:tcPr>
            <w:vMerge w:val="restart"/>
            <w:shd w:fill="aeaaaa" w:val="clear"/>
            <w:vAlign w:val="center"/>
          </w:tcPr>
          <w:p w:rsidR="00000000" w:rsidDel="00000000" w:rsidP="00000000" w:rsidRDefault="00000000" w:rsidRPr="00000000" w14:paraId="0000010D">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2</w:t>
            </w:r>
          </w:p>
        </w:tc>
        <w:tc>
          <w:tcPr>
            <w:shd w:fill="auto" w:val="clear"/>
            <w:vAlign w:val="center"/>
          </w:tcPr>
          <w:p w:rsidR="00000000" w:rsidDel="00000000" w:rsidP="00000000" w:rsidRDefault="00000000" w:rsidRPr="00000000" w14:paraId="0000010E">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F">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10">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11">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12">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13">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14">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15">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16">
            <w:pPr>
              <w:jc w:val="center"/>
              <w:rPr>
                <w:rFonts w:ascii="DFKai-SB" w:cs="DFKai-SB" w:eastAsia="DFKai-SB" w:hAnsi="DFKai-SB"/>
                <w:b w:val="1"/>
                <w:color w:val="000000"/>
                <w:sz w:val="26"/>
                <w:szCs w:val="26"/>
              </w:rPr>
            </w:pPr>
            <w:r w:rsidDel="00000000" w:rsidR="00000000" w:rsidRPr="00000000">
              <w:rPr>
                <w:rtl w:val="0"/>
              </w:rPr>
            </w:r>
          </w:p>
        </w:tc>
      </w:tr>
      <w:tr>
        <w:trPr>
          <w:cantSplit w:val="0"/>
          <w:trHeight w:val="752" w:hRule="atLeast"/>
          <w:tblHeader w:val="0"/>
        </w:trPr>
        <w:tc>
          <w:tcPr>
            <w:vMerge w:val="continue"/>
            <w:shd w:fill="aeaaaa" w:val="clear"/>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e7e6e6" w:val="clear"/>
            <w:vAlign w:val="center"/>
          </w:tcPr>
          <w:p w:rsidR="00000000" w:rsidDel="00000000" w:rsidP="00000000" w:rsidRDefault="00000000" w:rsidRPr="00000000" w14:paraId="00000118">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圖片</w:t>
            </w:r>
          </w:p>
        </w:tc>
        <w:tc>
          <w:tcPr>
            <w:shd w:fill="e7e6e6" w:val="clea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備註 </w:t>
            </w:r>
          </w:p>
          <w:p w:rsidR="00000000" w:rsidDel="00000000" w:rsidP="00000000" w:rsidRDefault="00000000" w:rsidRPr="00000000" w14:paraId="0000011C">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color w:val="000000"/>
                <w:sz w:val="20"/>
                <w:szCs w:val="20"/>
                <w:rtl w:val="0"/>
              </w:rPr>
              <w:t xml:space="preserve">（例如：版號、是否裝框、框價...）</w:t>
            </w:r>
            <w:r w:rsidDel="00000000" w:rsidR="00000000" w:rsidRPr="00000000">
              <w:rPr>
                <w:rtl w:val="0"/>
              </w:rPr>
            </w:r>
          </w:p>
        </w:tc>
      </w:tr>
      <w:tr>
        <w:trPr>
          <w:cantSplit w:val="0"/>
          <w:trHeight w:val="441" w:hRule="atLeast"/>
          <w:tblHeader w:val="0"/>
        </w:trPr>
        <w:tc>
          <w:tcPr>
            <w:vMerge w:val="continue"/>
            <w:shd w:fill="aeaaaa" w:val="clear"/>
            <w:vAlign w:val="cente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auto" w:val="clear"/>
          </w:tcPr>
          <w:p w:rsidR="00000000" w:rsidDel="00000000" w:rsidP="00000000" w:rsidRDefault="00000000" w:rsidRPr="00000000" w14:paraId="0000011E">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1F">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20">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21">
            <w:pPr>
              <w:jc w:val="both"/>
              <w:rPr>
                <w:rFonts w:ascii="DFKai-SB" w:cs="DFKai-SB" w:eastAsia="DFKai-SB" w:hAnsi="DFKai-SB"/>
                <w:b w:val="1"/>
                <w:color w:val="000000"/>
                <w:sz w:val="26"/>
                <w:szCs w:val="26"/>
              </w:rPr>
            </w:pPr>
            <w:r w:rsidDel="00000000" w:rsidR="00000000" w:rsidRPr="00000000">
              <w:rPr>
                <w:rtl w:val="0"/>
              </w:rPr>
            </w:r>
          </w:p>
        </w:tc>
        <w:tc>
          <w:tcPr>
            <w:shd w:fill="auto" w:val="clear"/>
          </w:tcPr>
          <w:p w:rsidR="00000000" w:rsidDel="00000000" w:rsidP="00000000" w:rsidRDefault="00000000" w:rsidRPr="00000000" w14:paraId="00000124">
            <w:pPr>
              <w:jc w:val="both"/>
              <w:rPr>
                <w:rFonts w:ascii="DFKai-SB" w:cs="DFKai-SB" w:eastAsia="DFKai-SB" w:hAnsi="DFKai-SB"/>
                <w:color w:val="000000"/>
                <w:sz w:val="26"/>
                <w:szCs w:val="26"/>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ind w:left="4320" w:firstLine="0"/>
              <w:jc w:val="both"/>
              <w:rPr>
                <w:rFonts w:ascii="DFKai-SB" w:cs="DFKai-SB" w:eastAsia="DFKai-SB" w:hAnsi="DFKai-SB"/>
                <w:color w:val="000000"/>
                <w:sz w:val="26"/>
                <w:szCs w:val="26"/>
              </w:rPr>
            </w:pPr>
            <w:r w:rsidDel="00000000" w:rsidR="00000000" w:rsidRPr="00000000">
              <w:rPr>
                <w:rtl w:val="0"/>
              </w:rPr>
            </w:r>
          </w:p>
        </w:tc>
      </w:tr>
    </w:tbl>
    <w:p w:rsidR="00000000" w:rsidDel="00000000" w:rsidP="00000000" w:rsidRDefault="00000000" w:rsidRPr="00000000" w14:paraId="00000126">
      <w:pPr>
        <w:pBdr>
          <w:top w:space="0" w:sz="0" w:val="nil"/>
          <w:left w:space="0" w:sz="0" w:val="nil"/>
          <w:bottom w:space="0" w:sz="0" w:val="nil"/>
          <w:right w:space="0" w:sz="0" w:val="nil"/>
          <w:between w:space="0" w:sz="0" w:val="nil"/>
        </w:pBd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28">
      <w:pPr>
        <w:rPr>
          <w:rFonts w:ascii="DFKai-SB" w:cs="DFKai-SB" w:eastAsia="DFKai-SB" w:hAnsi="DFKai-SB"/>
        </w:rPr>
      </w:pPr>
      <w:r w:rsidDel="00000000" w:rsidR="00000000" w:rsidRPr="00000000">
        <w:rPr>
          <w:rtl w:val="0"/>
        </w:rPr>
      </w:r>
    </w:p>
    <w:p w:rsidR="00000000" w:rsidDel="00000000" w:rsidP="00000000" w:rsidRDefault="00000000" w:rsidRPr="00000000" w14:paraId="00000129">
      <w:pPr>
        <w:rPr>
          <w:rFonts w:ascii="DFKai-SB" w:cs="DFKai-SB" w:eastAsia="DFKai-SB" w:hAnsi="DFKai-SB"/>
        </w:rPr>
      </w:pPr>
      <w:r w:rsidDel="00000000" w:rsidR="00000000" w:rsidRPr="00000000">
        <w:rPr>
          <w:rtl w:val="0"/>
        </w:rPr>
      </w:r>
    </w:p>
    <w:p w:rsidR="00000000" w:rsidDel="00000000" w:rsidP="00000000" w:rsidRDefault="00000000" w:rsidRPr="00000000" w14:paraId="0000012A">
      <w:pPr>
        <w:rPr>
          <w:rFonts w:ascii="DFKai-SB" w:cs="DFKai-SB" w:eastAsia="DFKai-SB" w:hAnsi="DFKai-SB"/>
        </w:rPr>
      </w:pPr>
      <w:r w:rsidDel="00000000" w:rsidR="00000000" w:rsidRPr="00000000">
        <w:rPr>
          <w:rtl w:val="0"/>
        </w:rPr>
      </w:r>
    </w:p>
    <w:p w:rsidR="00000000" w:rsidDel="00000000" w:rsidP="00000000" w:rsidRDefault="00000000" w:rsidRPr="00000000" w14:paraId="0000012B">
      <w:pPr>
        <w:rPr>
          <w:rFonts w:ascii="DFKai-SB" w:cs="DFKai-SB" w:eastAsia="DFKai-SB" w:hAnsi="DFKai-SB"/>
        </w:rPr>
      </w:pPr>
      <w:r w:rsidDel="00000000" w:rsidR="00000000" w:rsidRPr="00000000">
        <w:rPr>
          <w:rtl w:val="0"/>
        </w:rPr>
      </w:r>
    </w:p>
    <w:p w:rsidR="00000000" w:rsidDel="00000000" w:rsidP="00000000" w:rsidRDefault="00000000" w:rsidRPr="00000000" w14:paraId="0000012C">
      <w:pPr>
        <w:rPr>
          <w:rFonts w:ascii="DFKai-SB" w:cs="DFKai-SB" w:eastAsia="DFKai-SB" w:hAnsi="DFKai-SB"/>
        </w:rPr>
      </w:pPr>
      <w:r w:rsidDel="00000000" w:rsidR="00000000" w:rsidRPr="00000000">
        <w:rPr>
          <w:rtl w:val="0"/>
        </w:rPr>
      </w:r>
    </w:p>
    <w:p w:rsidR="00000000" w:rsidDel="00000000" w:rsidP="00000000" w:rsidRDefault="00000000" w:rsidRPr="00000000" w14:paraId="0000012D">
      <w:pPr>
        <w:rPr>
          <w:rFonts w:ascii="DFKai-SB" w:cs="DFKai-SB" w:eastAsia="DFKai-SB" w:hAnsi="DFKai-SB"/>
        </w:rPr>
      </w:pPr>
      <w:r w:rsidDel="00000000" w:rsidR="00000000" w:rsidRPr="00000000">
        <w:rPr>
          <w:rtl w:val="0"/>
        </w:rPr>
      </w:r>
    </w:p>
    <w:p w:rsidR="00000000" w:rsidDel="00000000" w:rsidP="00000000" w:rsidRDefault="00000000" w:rsidRPr="00000000" w14:paraId="0000012E">
      <w:pPr>
        <w:rPr>
          <w:rFonts w:ascii="DFKai-SB" w:cs="DFKai-SB" w:eastAsia="DFKai-SB" w:hAnsi="DFKai-SB"/>
        </w:rPr>
      </w:pPr>
      <w:r w:rsidDel="00000000" w:rsidR="00000000" w:rsidRPr="00000000">
        <w:rPr>
          <w:rtl w:val="0"/>
        </w:rPr>
      </w:r>
    </w:p>
    <w:p w:rsidR="00000000" w:rsidDel="00000000" w:rsidP="00000000" w:rsidRDefault="00000000" w:rsidRPr="00000000" w14:paraId="0000012F">
      <w:pPr>
        <w:rPr>
          <w:rFonts w:ascii="DFKai-SB" w:cs="DFKai-SB" w:eastAsia="DFKai-SB" w:hAnsi="DFKai-SB"/>
        </w:rPr>
      </w:pPr>
      <w:r w:rsidDel="00000000" w:rsidR="00000000" w:rsidRPr="00000000">
        <w:rPr>
          <w:rtl w:val="0"/>
        </w:rPr>
      </w:r>
    </w:p>
    <w:p w:rsidR="00000000" w:rsidDel="00000000" w:rsidP="00000000" w:rsidRDefault="00000000" w:rsidRPr="00000000" w14:paraId="00000130">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131">
      <w:pPr>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附件二：甲方需負擔或分擔之成本或費用項目表</w:t>
      </w:r>
      <w:r w:rsidDel="00000000" w:rsidR="00000000" w:rsidRPr="00000000">
        <w:rPr>
          <w:rtl w:val="0"/>
        </w:rPr>
      </w:r>
    </w:p>
    <w:p w:rsidR="00000000" w:rsidDel="00000000" w:rsidP="00000000" w:rsidRDefault="00000000" w:rsidRPr="00000000" w14:paraId="00000132">
      <w:pPr>
        <w:rPr>
          <w:rFonts w:ascii="DFKai-SB" w:cs="DFKai-SB" w:eastAsia="DFKai-SB" w:hAnsi="DFKai-SB"/>
        </w:rPr>
      </w:pPr>
      <w:r w:rsidDel="00000000" w:rsidR="00000000" w:rsidRPr="00000000">
        <w:rPr>
          <w:rtl w:val="0"/>
        </w:rPr>
      </w:r>
    </w:p>
    <w:tbl>
      <w:tblPr>
        <w:tblStyle w:val="Table3"/>
        <w:tblW w:w="8286.000000000002" w:type="dxa"/>
        <w:jc w:val="left"/>
        <w:tblLayout w:type="fixed"/>
        <w:tblLook w:val="0400"/>
      </w:tblPr>
      <w:tblGrid>
        <w:gridCol w:w="699"/>
        <w:gridCol w:w="1559"/>
        <w:gridCol w:w="3686"/>
        <w:gridCol w:w="992"/>
        <w:gridCol w:w="1350"/>
        <w:tblGridChange w:id="0">
          <w:tblGrid>
            <w:gridCol w:w="699"/>
            <w:gridCol w:w="1559"/>
            <w:gridCol w:w="3686"/>
            <w:gridCol w:w="992"/>
            <w:gridCol w:w="135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3">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有無</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4">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項目名稱</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5">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說明</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6">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負擔方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7">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其他備註</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8">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39">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3A">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B">
            <w:pPr>
              <w:rPr>
                <w:rFonts w:ascii="DFKai-SB" w:cs="DFKai-SB" w:eastAsia="DFKai-SB" w:hAnsi="DFKai-SB"/>
              </w:rPr>
            </w:pPr>
            <w:r w:rsidDel="00000000" w:rsidR="00000000" w:rsidRPr="00000000">
              <w:rPr>
                <w:rFonts w:ascii="DFKai-SB" w:cs="DFKai-SB" w:eastAsia="DFKai-SB" w:hAnsi="DFKai-SB"/>
                <w:b w:val="1"/>
                <w:color w:val="000000"/>
                <w:rtl w:val="0"/>
              </w:rPr>
              <w:t xml:space="preserve">甲乙間運費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C">
            <w:pPr>
              <w:ind w:left="308" w:hanging="308"/>
              <w:rPr>
                <w:rFonts w:ascii="DFKai-SB" w:cs="DFKai-SB" w:eastAsia="DFKai-SB" w:hAnsi="DFKai-SB"/>
                <w:color w:val="000000"/>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作品從甲方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運輸費用及包材費用。</w:t>
            </w:r>
          </w:p>
          <w:p w:rsidR="00000000" w:rsidDel="00000000" w:rsidP="00000000" w:rsidRDefault="00000000" w:rsidRPr="00000000" w14:paraId="0000013D">
            <w:pPr>
              <w:ind w:left="308" w:hanging="308"/>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作品從乙方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至甲方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運輸費用及包材費用。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3F">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0">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1">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42">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43">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4">
            <w:pPr>
              <w:rPr>
                <w:rFonts w:ascii="DFKai-SB" w:cs="DFKai-SB" w:eastAsia="DFKai-SB" w:hAnsi="DFKai-SB"/>
              </w:rPr>
            </w:pPr>
            <w:r w:rsidDel="00000000" w:rsidR="00000000" w:rsidRPr="00000000">
              <w:rPr>
                <w:rFonts w:ascii="DFKai-SB" w:cs="DFKai-SB" w:eastAsia="DFKai-SB" w:hAnsi="DFKai-SB"/>
                <w:b w:val="1"/>
                <w:color w:val="000000"/>
                <w:rtl w:val="0"/>
              </w:rPr>
              <w:t xml:space="preserve">乙與買受人間運費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5">
            <w:pPr>
              <w:rPr>
                <w:rFonts w:ascii="DFKai-SB" w:cs="DFKai-SB" w:eastAsia="DFKai-SB" w:hAnsi="DFKai-SB"/>
              </w:rPr>
            </w:pPr>
            <w:r w:rsidDel="00000000" w:rsidR="00000000" w:rsidRPr="00000000">
              <w:rPr>
                <w:rFonts w:ascii="DFKai-SB" w:cs="DFKai-SB" w:eastAsia="DFKai-SB" w:hAnsi="DFKai-SB"/>
                <w:color w:val="000000"/>
                <w:rtl w:val="0"/>
              </w:rPr>
              <w:t xml:space="preserve">作品從乙方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至買受人地點運輸費用及包材費用。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47">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8">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9">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4A">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4B">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C">
            <w:pPr>
              <w:rPr>
                <w:rFonts w:ascii="DFKai-SB" w:cs="DFKai-SB" w:eastAsia="DFKai-SB" w:hAnsi="DFKai-SB"/>
              </w:rPr>
            </w:pPr>
            <w:r w:rsidDel="00000000" w:rsidR="00000000" w:rsidRPr="00000000">
              <w:rPr>
                <w:rFonts w:ascii="DFKai-SB" w:cs="DFKai-SB" w:eastAsia="DFKai-SB" w:hAnsi="DFKai-SB"/>
                <w:b w:val="1"/>
                <w:color w:val="000000"/>
                <w:rtl w:val="0"/>
              </w:rPr>
              <w:t xml:space="preserve">旅宿費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D">
            <w:pPr>
              <w:rPr>
                <w:rFonts w:ascii="DFKai-SB" w:cs="DFKai-SB" w:eastAsia="DFKai-SB" w:hAnsi="DFKai-SB"/>
              </w:rPr>
            </w:pPr>
            <w:r w:rsidDel="00000000" w:rsidR="00000000" w:rsidRPr="00000000">
              <w:rPr>
                <w:rFonts w:ascii="DFKai-SB" w:cs="DFKai-SB" w:eastAsia="DFKai-SB" w:hAnsi="DFKai-SB"/>
                <w:color w:val="000000"/>
                <w:rtl w:val="0"/>
              </w:rPr>
              <w:t xml:space="preserve">甲方因應乙方要求出席本合約相關活動所產生之交通費及住宿費用。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4F">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0">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1">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52">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53">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4">
            <w:pPr>
              <w:rPr>
                <w:rFonts w:ascii="DFKai-SB" w:cs="DFKai-SB" w:eastAsia="DFKai-SB" w:hAnsi="DFKai-SB"/>
              </w:rPr>
            </w:pPr>
            <w:r w:rsidDel="00000000" w:rsidR="00000000" w:rsidRPr="00000000">
              <w:rPr>
                <w:rFonts w:ascii="DFKai-SB" w:cs="DFKai-SB" w:eastAsia="DFKai-SB" w:hAnsi="DFKai-SB"/>
                <w:b w:val="1"/>
                <w:color w:val="000000"/>
                <w:rtl w:val="0"/>
              </w:rPr>
              <w:t xml:space="preserve">因作品買受人要求而產生之費用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5">
            <w:pPr>
              <w:rPr>
                <w:rFonts w:ascii="DFKai-SB" w:cs="DFKai-SB" w:eastAsia="DFKai-SB" w:hAnsi="DFKai-SB"/>
              </w:rPr>
            </w:pPr>
            <w:r w:rsidDel="00000000" w:rsidR="00000000" w:rsidRPr="00000000">
              <w:rPr>
                <w:rFonts w:ascii="DFKai-SB" w:cs="DFKai-SB" w:eastAsia="DFKai-SB" w:hAnsi="DFKai-SB"/>
                <w:color w:val="000000"/>
                <w:rtl w:val="0"/>
              </w:rPr>
              <w:t xml:space="preserve">作品買受人要求原不屬於作品之一部或欲更改作品之一部所產生之費用。</w:t>
            </w:r>
            <w:r w:rsidDel="00000000" w:rsidR="00000000" w:rsidRPr="00000000">
              <w:rPr>
                <w:rtl w:val="0"/>
              </w:rPr>
            </w:r>
          </w:p>
          <w:p w:rsidR="00000000" w:rsidDel="00000000" w:rsidP="00000000" w:rsidRDefault="00000000" w:rsidRPr="00000000" w14:paraId="00000156">
            <w:pPr>
              <w:rPr>
                <w:rFonts w:ascii="DFKai-SB" w:cs="DFKai-SB" w:eastAsia="DFKai-SB" w:hAnsi="DFKai-SB"/>
              </w:rPr>
            </w:pPr>
            <w:r w:rsidDel="00000000" w:rsidR="00000000" w:rsidRPr="00000000">
              <w:rPr>
                <w:rFonts w:ascii="DFKai-SB" w:cs="DFKai-SB" w:eastAsia="DFKai-SB" w:hAnsi="DFKai-SB"/>
                <w:color w:val="000000"/>
                <w:rtl w:val="0"/>
              </w:rPr>
              <w:t xml:space="preserve">例：作品原無裱框，買受人要求錶框，所產生裱框費。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7">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58">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9">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A">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5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5C">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D">
            <w:pPr>
              <w:rPr>
                <w:rFonts w:ascii="DFKai-SB" w:cs="DFKai-SB" w:eastAsia="DFKai-SB" w:hAnsi="DFKai-SB"/>
              </w:rPr>
            </w:pPr>
            <w:r w:rsidDel="00000000" w:rsidR="00000000" w:rsidRPr="00000000">
              <w:rPr>
                <w:rFonts w:ascii="DFKai-SB" w:cs="DFKai-SB" w:eastAsia="DFKai-SB" w:hAnsi="DFKai-SB"/>
                <w:b w:val="1"/>
                <w:color w:val="000000"/>
                <w:rtl w:val="0"/>
              </w:rPr>
              <w:t xml:space="preserve">印刷費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E">
            <w:pPr>
              <w:rPr>
                <w:rFonts w:ascii="DFKai-SB" w:cs="DFKai-SB" w:eastAsia="DFKai-SB" w:hAnsi="DFKai-SB"/>
                <w:color w:val="000000"/>
              </w:rPr>
            </w:pPr>
            <w:r w:rsidDel="00000000" w:rsidR="00000000" w:rsidRPr="00000000">
              <w:rPr>
                <w:rFonts w:ascii="DFKai-SB" w:cs="DFKai-SB" w:eastAsia="DFKai-SB" w:hAnsi="DFKai-SB"/>
                <w:color w:val="000000"/>
                <w:rtl w:val="0"/>
              </w:rPr>
              <w:t xml:space="preserve">本展覽之所有企劃及媒體宣傳（包含實體及網路管道）與行銷活動（包含開幕茶會、講座等）。</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F">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60">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1">
            <w:pPr>
              <w:rPr>
                <w:rFonts w:ascii="DFKai-SB" w:cs="DFKai-SB" w:eastAsia="DFKai-SB" w:hAnsi="DFKai-SB"/>
              </w:rPr>
            </w:pPr>
            <w:r w:rsidDel="00000000" w:rsidR="00000000" w:rsidRPr="00000000">
              <w:rPr>
                <w:rFonts w:ascii="DFKai-SB" w:cs="DFKai-SB" w:eastAsia="DFKai-SB" w:hAnsi="DFKai-SB"/>
                <w:color w:val="000000"/>
                <w:rtl w:val="0"/>
              </w:rPr>
              <w:t xml:space="preserve">印刷品名稱及份數：</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2">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6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64">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5">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藝評稿費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6">
            <w:pPr>
              <w:rPr>
                <w:rFonts w:ascii="DFKai-SB" w:cs="DFKai-SB" w:eastAsia="DFKai-SB" w:hAnsi="DFKai-SB"/>
                <w:color w:val="000000"/>
              </w:rPr>
            </w:pPr>
            <w:r w:rsidDel="00000000" w:rsidR="00000000" w:rsidRPr="00000000">
              <w:rPr>
                <w:rFonts w:ascii="DFKai-SB" w:cs="DFKai-SB" w:eastAsia="DFKai-SB" w:hAnsi="DFKai-SB"/>
                <w:color w:val="000000"/>
                <w:rtl w:val="0"/>
              </w:rPr>
              <w:t xml:space="preserve">應本展覽所需，聘請藝評撰寫稿件之費用。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7">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68">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9">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A">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6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6C">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D">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雜誌刊登及廣告費用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E">
            <w:pPr>
              <w:rPr>
                <w:rFonts w:ascii="DFKai-SB" w:cs="DFKai-SB" w:eastAsia="DFKai-SB" w:hAnsi="DFKai-SB"/>
                <w:color w:val="000000"/>
              </w:rPr>
            </w:pPr>
            <w:r w:rsidDel="00000000" w:rsidR="00000000" w:rsidRPr="00000000">
              <w:rPr>
                <w:rFonts w:ascii="DFKai-SB" w:cs="DFKai-SB" w:eastAsia="DFKai-SB" w:hAnsi="DFKai-SB"/>
                <w:color w:val="000000"/>
                <w:rtl w:val="0"/>
              </w:rPr>
              <w:t xml:space="preserve">應本展覽媒體宣傳與行銷活動所需，於實體及網路管道刊登之文字或／和圖片之廣告費用。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F">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70">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1">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2">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7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74">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5">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宣傳影音製作費用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6">
            <w:pPr>
              <w:rPr>
                <w:rFonts w:ascii="DFKai-SB" w:cs="DFKai-SB" w:eastAsia="DFKai-SB" w:hAnsi="DFKai-SB"/>
                <w:color w:val="000000"/>
              </w:rPr>
            </w:pPr>
            <w:r w:rsidDel="00000000" w:rsidR="00000000" w:rsidRPr="00000000">
              <w:rPr>
                <w:rFonts w:ascii="DFKai-SB" w:cs="DFKai-SB" w:eastAsia="DFKai-SB" w:hAnsi="DFKai-SB"/>
                <w:color w:val="000000"/>
                <w:rtl w:val="0"/>
              </w:rPr>
              <w:t xml:space="preserve">應本展覽媒體宣傳與行銷活動所需拍攝照片、影片所需之製作費用。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7">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78">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9">
            <w:pPr>
              <w:rPr>
                <w:rFonts w:ascii="DFKai-SB" w:cs="DFKai-SB" w:eastAsia="DFKai-SB" w:hAnsi="DFKai-SB"/>
              </w:rPr>
            </w:pPr>
            <w:r w:rsidDel="00000000" w:rsidR="00000000" w:rsidRPr="00000000">
              <w:rPr>
                <w:rtl w:val="0"/>
              </w:rPr>
            </w:r>
          </w:p>
        </w:tc>
      </w:tr>
    </w:tbl>
    <w:p w:rsidR="00000000" w:rsidDel="00000000" w:rsidP="00000000" w:rsidRDefault="00000000" w:rsidRPr="00000000" w14:paraId="0000017A">
      <w:pPr>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17B">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7C">
      <w:pPr>
        <w:rPr>
          <w:rFonts w:ascii="DFKai-SB" w:cs="DFKai-SB" w:eastAsia="DFKai-SB" w:hAnsi="DFKai-SB"/>
        </w:rPr>
      </w:pPr>
      <w:r w:rsidDel="00000000" w:rsidR="00000000" w:rsidRPr="00000000">
        <w:rPr>
          <w:rtl w:val="0"/>
        </w:rPr>
      </w:r>
    </w:p>
    <w:p w:rsidR="00000000" w:rsidDel="00000000" w:rsidP="00000000" w:rsidRDefault="00000000" w:rsidRPr="00000000" w14:paraId="0000017D">
      <w:pPr>
        <w:rPr>
          <w:rFonts w:ascii="DFKai-SB" w:cs="DFKai-SB" w:eastAsia="DFKai-SB" w:hAnsi="DFKai-SB"/>
        </w:rPr>
      </w:pPr>
      <w:r w:rsidDel="00000000" w:rsidR="00000000" w:rsidRPr="00000000">
        <w:rPr>
          <w:rtl w:val="0"/>
        </w:rPr>
      </w:r>
    </w:p>
    <w:sectPr>
      <w:headerReference r:id="rId6" w:type="default"/>
      <w:footerReference r:id="rId7" w:type="default"/>
      <w:footerReference r:id="rId8" w:type="even"/>
      <w:pgSz w:h="16838" w:w="11906" w:orient="portrait"/>
      <w:pgMar w:bottom="1440" w:top="1440" w:left="1800" w:right="1800" w:header="566"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Times New Roman"/>
  <w:font w:name="Gungsuh"/>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1">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pBdr>
        <w:top w:space="0" w:sz="0" w:val="nil"/>
        <w:left w:space="0" w:sz="0" w:val="nil"/>
        <w:bottom w:space="0" w:sz="0" w:val="nil"/>
        <w:right w:space="0" w:sz="0" w:val="nil"/>
        <w:between w:space="0" w:sz="0" w:val="nil"/>
      </w:pBdr>
      <w:tabs>
        <w:tab w:val="center" w:leader="none" w:pos="4153"/>
        <w:tab w:val="right" w:leader="none" w:pos="8306"/>
      </w:tabs>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1733550" cy="29527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Gungsuh" w:cs="Gungsuh" w:eastAsia="Gungsuh" w:hAnsi="Gungsuh"/>
        <w:b w:val="1"/>
        <w:color w:val="000000"/>
        <w:sz w:val="20"/>
        <w:szCs w:val="20"/>
        <w:rtl w:val="0"/>
      </w:rPr>
      <w:t xml:space="preserve">（2025.02.04版）</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BiauKai" w:cs="BiauKai" w:eastAsia="BiauKai" w:hAnsi="BiauKai"/>
      </w:rPr>
    </w:lvl>
    <w:lvl w:ilvl="1">
      <w:start w:val="1"/>
      <w:numFmt w:val="bullet"/>
      <w:lvlText w:val="■"/>
      <w:lvlJc w:val="left"/>
      <w:pPr>
        <w:ind w:left="1320" w:hanging="480"/>
      </w:pPr>
      <w:rPr>
        <w:rFonts w:ascii="Noto Sans Symbols" w:cs="Noto Sans Symbols" w:eastAsia="Noto Sans Symbols" w:hAnsi="Noto Sans Symbols"/>
      </w:rPr>
    </w:lvl>
    <w:lvl w:ilvl="2">
      <w:start w:val="1"/>
      <w:numFmt w:val="bullet"/>
      <w:lvlText w:val="◆"/>
      <w:lvlJc w:val="left"/>
      <w:pPr>
        <w:ind w:left="1800" w:hanging="480"/>
      </w:pPr>
      <w:rPr>
        <w:rFonts w:ascii="Noto Sans Symbols" w:cs="Noto Sans Symbols" w:eastAsia="Noto Sans Symbols" w:hAnsi="Noto Sans Symbols"/>
      </w:rPr>
    </w:lvl>
    <w:lvl w:ilvl="3">
      <w:start w:val="1"/>
      <w:numFmt w:val="bullet"/>
      <w:lvlText w:val="●"/>
      <w:lvlJc w:val="left"/>
      <w:pPr>
        <w:ind w:left="2280" w:hanging="480"/>
      </w:pPr>
      <w:rPr>
        <w:rFonts w:ascii="Noto Sans Symbols" w:cs="Noto Sans Symbols" w:eastAsia="Noto Sans Symbols" w:hAnsi="Noto Sans Symbols"/>
      </w:rPr>
    </w:lvl>
    <w:lvl w:ilvl="4">
      <w:start w:val="1"/>
      <w:numFmt w:val="bullet"/>
      <w:lvlText w:val="■"/>
      <w:lvlJc w:val="left"/>
      <w:pPr>
        <w:ind w:left="2760" w:hanging="480"/>
      </w:pPr>
      <w:rPr>
        <w:rFonts w:ascii="Noto Sans Symbols" w:cs="Noto Sans Symbols" w:eastAsia="Noto Sans Symbols" w:hAnsi="Noto Sans Symbols"/>
      </w:rPr>
    </w:lvl>
    <w:lvl w:ilvl="5">
      <w:start w:val="1"/>
      <w:numFmt w:val="bullet"/>
      <w:lvlText w:val="◆"/>
      <w:lvlJc w:val="left"/>
      <w:pPr>
        <w:ind w:left="3240" w:hanging="480"/>
      </w:pPr>
      <w:rPr>
        <w:rFonts w:ascii="Noto Sans Symbols" w:cs="Noto Sans Symbols" w:eastAsia="Noto Sans Symbols" w:hAnsi="Noto Sans Symbols"/>
      </w:rPr>
    </w:lvl>
    <w:lvl w:ilvl="6">
      <w:start w:val="1"/>
      <w:numFmt w:val="bullet"/>
      <w:lvlText w:val="●"/>
      <w:lvlJc w:val="left"/>
      <w:pPr>
        <w:ind w:left="3720" w:hanging="480"/>
      </w:pPr>
      <w:rPr>
        <w:rFonts w:ascii="Noto Sans Symbols" w:cs="Noto Sans Symbols" w:eastAsia="Noto Sans Symbols" w:hAnsi="Noto Sans Symbols"/>
      </w:rPr>
    </w:lvl>
    <w:lvl w:ilvl="7">
      <w:start w:val="1"/>
      <w:numFmt w:val="bullet"/>
      <w:lvlText w:val="■"/>
      <w:lvlJc w:val="left"/>
      <w:pPr>
        <w:ind w:left="4200" w:hanging="480"/>
      </w:pPr>
      <w:rPr>
        <w:rFonts w:ascii="Noto Sans Symbols" w:cs="Noto Sans Symbols" w:eastAsia="Noto Sans Symbols" w:hAnsi="Noto Sans Symbols"/>
      </w:rPr>
    </w:lvl>
    <w:lvl w:ilvl="8">
      <w:start w:val="1"/>
      <w:numFmt w:val="bullet"/>
      <w:lvlText w:val="◆"/>
      <w:lvlJc w:val="left"/>
      <w:pPr>
        <w:ind w:left="468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